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27D52" w:rsidR="00027D52" w:rsidP="27769A0A" w:rsidRDefault="00027D52" w14:paraId="44A08AC5" w14:textId="2010068E">
      <w:pPr>
        <w:pStyle w:val="Normal"/>
        <w:suppressLineNumbers w:val="0"/>
        <w:bidi w:val="0"/>
        <w:spacing w:before="0" w:beforeAutospacing="off" w:after="160" w:afterAutospacing="off" w:line="278" w:lineRule="auto"/>
        <w:ind w:left="0" w:right="0"/>
        <w:jc w:val="center"/>
      </w:pPr>
      <w:r w:rsidRPr="27769A0A" w:rsidR="50281926">
        <w:rPr>
          <w:b w:val="1"/>
          <w:bCs w:val="1"/>
          <w:sz w:val="36"/>
          <w:szCs w:val="36"/>
        </w:rPr>
        <w:t>Pupil Premium Statement 202</w:t>
      </w:r>
      <w:r w:rsidRPr="27769A0A" w:rsidR="23197786">
        <w:rPr>
          <w:b w:val="1"/>
          <w:bCs w:val="1"/>
          <w:sz w:val="36"/>
          <w:szCs w:val="36"/>
        </w:rPr>
        <w:t>7</w:t>
      </w:r>
    </w:p>
    <w:p w:rsidR="00027D52" w:rsidP="00027D52" w:rsidRDefault="00027D52" w14:paraId="3658D5E7" w14:textId="77777777">
      <w:pPr>
        <w:rPr>
          <w:b/>
          <w:bCs/>
        </w:rPr>
      </w:pPr>
    </w:p>
    <w:p w:rsidRPr="00027D52" w:rsidR="00027D52" w:rsidP="00027D52" w:rsidRDefault="00027D52" w14:paraId="10A2F6E5" w14:textId="6476A305">
      <w:pPr>
        <w:rPr>
          <w:b/>
          <w:bCs/>
        </w:rPr>
      </w:pPr>
      <w:r w:rsidRPr="00027D52">
        <w:rPr>
          <w:b/>
          <w:bCs/>
        </w:rPr>
        <w:t xml:space="preserve">Summary </w:t>
      </w:r>
    </w:p>
    <w:p w:rsidRPr="00027D52" w:rsidR="00027D52" w:rsidP="00027D52" w:rsidRDefault="00027D52" w14:paraId="56E65986" w14:textId="77777777">
      <w:r w:rsidRPr="00027D52">
        <w:t xml:space="preserve">At St Mary Magdalene’s RC Primary School, we are committed to ensuring that every child, regardless of background, achieves their full potential. Around </w:t>
      </w:r>
      <w:r w:rsidRPr="00027D52">
        <w:rPr>
          <w:b/>
          <w:bCs/>
        </w:rPr>
        <w:t>21% of our pupils</w:t>
      </w:r>
      <w:r w:rsidRPr="00027D52">
        <w:t xml:space="preserve"> are eligible for Pupil Premium funding. This year, we are investing </w:t>
      </w:r>
      <w:r w:rsidRPr="00027D52">
        <w:rPr>
          <w:b/>
          <w:bCs/>
        </w:rPr>
        <w:t>£56,055</w:t>
      </w:r>
      <w:r w:rsidRPr="00027D52">
        <w:t xml:space="preserve"> to close attainment gaps and provide wider opportunities.</w:t>
      </w:r>
    </w:p>
    <w:p w:rsidRPr="00027D52" w:rsidR="00027D52" w:rsidP="00027D52" w:rsidRDefault="00027D52" w14:paraId="5E055B92" w14:textId="77777777">
      <w:pPr>
        <w:rPr>
          <w:b/>
          <w:bCs/>
        </w:rPr>
      </w:pPr>
      <w:r w:rsidRPr="00027D52">
        <w:rPr>
          <w:b/>
          <w:bCs/>
        </w:rPr>
        <w:t>Our Priorities</w:t>
      </w:r>
    </w:p>
    <w:p w:rsidRPr="00027D52" w:rsidR="00027D52" w:rsidP="00027D52" w:rsidRDefault="00027D52" w14:paraId="0E96CD7A" w14:textId="77777777">
      <w:pPr>
        <w:numPr>
          <w:ilvl w:val="0"/>
          <w:numId w:val="1"/>
        </w:numPr>
      </w:pPr>
      <w:r w:rsidRPr="00027D52">
        <w:rPr>
          <w:b/>
          <w:bCs/>
        </w:rPr>
        <w:t>Reading &amp; Phonics</w:t>
      </w:r>
      <w:r w:rsidRPr="00027D52">
        <w:t>: Extra phonics sessions, staff CPD, and vocabulary programmes to boost reading confidence.</w:t>
      </w:r>
    </w:p>
    <w:p w:rsidRPr="00027D52" w:rsidR="00027D52" w:rsidP="00027D52" w:rsidRDefault="00027D52" w14:paraId="4A558834" w14:textId="77777777">
      <w:pPr>
        <w:numPr>
          <w:ilvl w:val="0"/>
          <w:numId w:val="1"/>
        </w:numPr>
      </w:pPr>
      <w:r w:rsidRPr="00027D52">
        <w:rPr>
          <w:b/>
          <w:bCs/>
        </w:rPr>
        <w:t>Speech &amp; Language</w:t>
      </w:r>
      <w:r w:rsidRPr="00027D52">
        <w:t>: Embedding the WELCOM programme to strengthen communication and writing.</w:t>
      </w:r>
    </w:p>
    <w:p w:rsidRPr="00027D52" w:rsidR="00027D52" w:rsidP="00027D52" w:rsidRDefault="00027D52" w14:paraId="4E570649" w14:textId="77777777">
      <w:pPr>
        <w:numPr>
          <w:ilvl w:val="0"/>
          <w:numId w:val="1"/>
        </w:numPr>
      </w:pPr>
      <w:r w:rsidRPr="00027D52">
        <w:rPr>
          <w:b/>
          <w:bCs/>
        </w:rPr>
        <w:t>Maths</w:t>
      </w:r>
      <w:r w:rsidRPr="00027D52">
        <w:t>: Daily arithmetic, mastery teaching, and EMILE online support to build fluency.</w:t>
      </w:r>
    </w:p>
    <w:p w:rsidRPr="00027D52" w:rsidR="00027D52" w:rsidP="00027D52" w:rsidRDefault="00027D52" w14:paraId="7B98FEB9" w14:textId="77777777">
      <w:pPr>
        <w:numPr>
          <w:ilvl w:val="0"/>
          <w:numId w:val="1"/>
        </w:numPr>
      </w:pPr>
      <w:r w:rsidRPr="00027D52">
        <w:rPr>
          <w:b/>
          <w:bCs/>
        </w:rPr>
        <w:t>Wellbeing &amp; Behaviour</w:t>
      </w:r>
      <w:r w:rsidRPr="00027D52">
        <w:t>: Pastoral Manager, nurture breakfast club, and regulation strategies to ensure pupils are ready to learn.</w:t>
      </w:r>
    </w:p>
    <w:p w:rsidRPr="00027D52" w:rsidR="00027D52" w:rsidP="00027D52" w:rsidRDefault="00027D52" w14:paraId="3771081A" w14:textId="77777777">
      <w:pPr>
        <w:numPr>
          <w:ilvl w:val="0"/>
          <w:numId w:val="1"/>
        </w:numPr>
      </w:pPr>
      <w:r w:rsidRPr="00027D52">
        <w:rPr>
          <w:b/>
          <w:bCs/>
        </w:rPr>
        <w:t>Wider Opportunities</w:t>
      </w:r>
      <w:r w:rsidRPr="00027D52">
        <w:t>: Forest School, sporting clubs, and enrichment projects to broaden horizons.</w:t>
      </w:r>
    </w:p>
    <w:p w:rsidRPr="00027D52" w:rsidR="00027D52" w:rsidP="00027D52" w:rsidRDefault="00027D52" w14:paraId="0650A1E5" w14:textId="77777777">
      <w:pPr>
        <w:rPr>
          <w:b/>
          <w:bCs/>
        </w:rPr>
      </w:pPr>
      <w:r w:rsidRPr="00027D52">
        <w:rPr>
          <w:b/>
          <w:bCs/>
        </w:rPr>
        <w:t>Expected Impact</w:t>
      </w:r>
    </w:p>
    <w:p w:rsidRPr="00027D52" w:rsidR="00027D52" w:rsidP="00027D52" w:rsidRDefault="00027D52" w14:paraId="5E5F7680" w14:textId="77777777">
      <w:pPr>
        <w:numPr>
          <w:ilvl w:val="0"/>
          <w:numId w:val="2"/>
        </w:numPr>
      </w:pPr>
      <w:r w:rsidRPr="00027D52">
        <w:t>Accelerated progress in reading, phonics, and maths.</w:t>
      </w:r>
    </w:p>
    <w:p w:rsidRPr="00027D52" w:rsidR="00027D52" w:rsidP="00027D52" w:rsidRDefault="00027D52" w14:paraId="0F520211" w14:textId="77777777">
      <w:pPr>
        <w:numPr>
          <w:ilvl w:val="0"/>
          <w:numId w:val="2"/>
        </w:numPr>
      </w:pPr>
      <w:r w:rsidRPr="00027D52">
        <w:t>Improved attendance and punctuality.</w:t>
      </w:r>
    </w:p>
    <w:p w:rsidRPr="00027D52" w:rsidR="00027D52" w:rsidP="00027D52" w:rsidRDefault="00027D52" w14:paraId="5825F96D" w14:textId="77777777">
      <w:pPr>
        <w:numPr>
          <w:ilvl w:val="0"/>
          <w:numId w:val="2"/>
        </w:numPr>
      </w:pPr>
      <w:r w:rsidRPr="00027D52">
        <w:t>Stronger resilience, concentration, and behaviour for learning.</w:t>
      </w:r>
    </w:p>
    <w:p w:rsidRPr="00027D52" w:rsidR="00027D52" w:rsidP="00027D52" w:rsidRDefault="00027D52" w14:paraId="43DEADBA" w14:textId="77777777">
      <w:pPr>
        <w:numPr>
          <w:ilvl w:val="0"/>
          <w:numId w:val="2"/>
        </w:numPr>
      </w:pPr>
      <w:r w:rsidRPr="00027D52">
        <w:t>Enhanced wellbeing through pastoral and social support.</w:t>
      </w:r>
    </w:p>
    <w:p w:rsidRPr="00027D52" w:rsidR="00027D52" w:rsidP="00027D52" w:rsidRDefault="00027D52" w14:paraId="50BB9E52" w14:textId="77777777">
      <w:pPr>
        <w:numPr>
          <w:ilvl w:val="0"/>
          <w:numId w:val="2"/>
        </w:numPr>
      </w:pPr>
      <w:r w:rsidRPr="00027D52">
        <w:t>Greater cultural capital and awareness of the wider world.</w:t>
      </w:r>
    </w:p>
    <w:p w:rsidRPr="00027D52" w:rsidR="00027D52" w:rsidP="00027D52" w:rsidRDefault="00027D52" w14:paraId="48B5A341" w14:textId="77777777">
      <w:r w:rsidRPr="00027D52">
        <w:t xml:space="preserve">We will monitor progress termly, report to governors, and adjust strategies as needed. Our aim is simple: </w:t>
      </w:r>
      <w:r w:rsidRPr="00027D52">
        <w:rPr>
          <w:b/>
          <w:bCs/>
        </w:rPr>
        <w:t>to give every child the best possible start in life</w:t>
      </w:r>
      <w:r w:rsidRPr="00027D52">
        <w:t>.</w:t>
      </w:r>
    </w:p>
    <w:p w:rsidR="00027D52" w:rsidP="00027D52" w:rsidRDefault="00027D52" w14:paraId="30355D21" w14:textId="77777777">
      <w:pPr>
        <w:rPr>
          <w:rFonts w:ascii="Segoe UI Emoji" w:hAnsi="Segoe UI Emoji" w:cs="Segoe UI Emoji"/>
          <w:b/>
          <w:bCs/>
        </w:rPr>
      </w:pPr>
    </w:p>
    <w:p w:rsidR="00027D52" w:rsidP="00027D52" w:rsidRDefault="00027D52" w14:paraId="33C523AF" w14:textId="77777777">
      <w:pPr>
        <w:rPr>
          <w:rFonts w:ascii="Segoe UI Emoji" w:hAnsi="Segoe UI Emoji" w:cs="Segoe UI Emoji"/>
          <w:b/>
          <w:bCs/>
        </w:rPr>
      </w:pPr>
    </w:p>
    <w:p w:rsidR="00027D52" w:rsidP="00027D52" w:rsidRDefault="00027D52" w14:paraId="12FC7378" w14:textId="77777777">
      <w:pPr>
        <w:rPr>
          <w:rFonts w:ascii="Segoe UI Emoji" w:hAnsi="Segoe UI Emoji" w:cs="Segoe UI Emoji"/>
          <w:b/>
          <w:bCs/>
        </w:rPr>
      </w:pPr>
    </w:p>
    <w:p w:rsidRPr="00027D52" w:rsidR="00027D52" w:rsidP="00027D52" w:rsidRDefault="00027D52" w14:paraId="17C293EE" w14:textId="77777777">
      <w:pPr>
        <w:jc w:val="center"/>
        <w:rPr>
          <w:rFonts w:ascii="Segoe UI Emoji" w:hAnsi="Segoe UI Emoji" w:cs="Segoe UI Emoji"/>
          <w:b/>
          <w:bCs/>
          <w:sz w:val="8"/>
          <w:szCs w:val="8"/>
        </w:rPr>
      </w:pPr>
    </w:p>
    <w:p w:rsidRPr="00027D52" w:rsidR="00027D52" w:rsidP="27769A0A" w:rsidRDefault="00027D52" w14:paraId="5364A73F" w14:textId="01881B16">
      <w:pPr>
        <w:pStyle w:val="Normal"/>
        <w:suppressLineNumbers w:val="0"/>
        <w:bidi w:val="0"/>
        <w:spacing w:before="0" w:beforeAutospacing="off" w:after="160" w:afterAutospacing="off" w:line="278" w:lineRule="auto"/>
        <w:ind w:left="0" w:right="0"/>
        <w:jc w:val="center"/>
      </w:pPr>
      <w:r w:rsidRPr="27769A0A" w:rsidR="50281926">
        <w:rPr>
          <w:b w:val="1"/>
          <w:bCs w:val="1"/>
          <w:i w:val="1"/>
          <w:iCs w:val="1"/>
        </w:rPr>
        <w:t>Pupil Premium Statement 202</w:t>
      </w:r>
      <w:r w:rsidRPr="27769A0A" w:rsidR="0AFE8C50">
        <w:rPr>
          <w:b w:val="1"/>
          <w:bCs w:val="1"/>
          <w:i w:val="1"/>
          <w:iCs w:val="1"/>
        </w:rPr>
        <w:t>6 - 2027</w:t>
      </w:r>
    </w:p>
    <w:p w:rsidR="00027D52" w:rsidP="00027D52" w:rsidRDefault="00027D52" w14:paraId="28ED8E0C" w14:textId="77777777">
      <w:pPr>
        <w:rPr>
          <w:b/>
          <w:bCs/>
          <w:i/>
          <w:iCs/>
        </w:rPr>
      </w:pPr>
    </w:p>
    <w:p w:rsidRPr="00027D52" w:rsidR="00027D52" w:rsidP="00027D52" w:rsidRDefault="00027D52" w14:paraId="23E02EA0" w14:textId="1EB1E010">
      <w:pPr>
        <w:rPr>
          <w:b/>
          <w:bCs/>
          <w:i/>
          <w:iCs/>
        </w:rPr>
      </w:pPr>
      <w:r w:rsidRPr="00027D52">
        <w:rPr>
          <w:b/>
          <w:bCs/>
          <w:i/>
          <w:iCs/>
        </w:rPr>
        <w:t>1. School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2"/>
        <w:gridCol w:w="4172"/>
      </w:tblGrid>
      <w:tr w:rsidRPr="00027D52" w:rsidR="00027D52" w:rsidTr="27769A0A" w14:paraId="34424FE2" w14:textId="77777777">
        <w:trPr>
          <w:tblHeader/>
          <w:tblCellSpacing w:w="15" w:type="dxa"/>
        </w:trPr>
        <w:tc>
          <w:tcPr>
            <w:tcW w:w="0" w:type="auto"/>
            <w:tcMar/>
            <w:vAlign w:val="center"/>
            <w:hideMark/>
          </w:tcPr>
          <w:p w:rsidRPr="00027D52" w:rsidR="00027D52" w:rsidP="00027D52" w:rsidRDefault="00027D52" w14:paraId="6A6962D9" w14:textId="77777777">
            <w:pPr>
              <w:rPr>
                <w:b/>
                <w:bCs/>
                <w:i/>
                <w:iCs/>
              </w:rPr>
            </w:pPr>
            <w:r w:rsidRPr="00027D52">
              <w:rPr>
                <w:b/>
                <w:bCs/>
                <w:i/>
                <w:iCs/>
              </w:rPr>
              <w:t>Detail</w:t>
            </w:r>
          </w:p>
        </w:tc>
        <w:tc>
          <w:tcPr>
            <w:tcW w:w="0" w:type="auto"/>
            <w:tcMar/>
            <w:vAlign w:val="center"/>
            <w:hideMark/>
          </w:tcPr>
          <w:p w:rsidRPr="00027D52" w:rsidR="00027D52" w:rsidP="00027D52" w:rsidRDefault="00027D52" w14:paraId="68021DE9" w14:textId="77777777">
            <w:pPr>
              <w:rPr>
                <w:b/>
                <w:bCs/>
                <w:i/>
                <w:iCs/>
              </w:rPr>
            </w:pPr>
            <w:r w:rsidRPr="00027D52">
              <w:rPr>
                <w:b/>
                <w:bCs/>
                <w:i/>
                <w:iCs/>
              </w:rPr>
              <w:t>Data</w:t>
            </w:r>
          </w:p>
        </w:tc>
      </w:tr>
      <w:tr w:rsidRPr="00027D52" w:rsidR="00027D52" w:rsidTr="27769A0A" w14:paraId="3EBFA596" w14:textId="77777777">
        <w:trPr>
          <w:tblCellSpacing w:w="15" w:type="dxa"/>
        </w:trPr>
        <w:tc>
          <w:tcPr>
            <w:tcW w:w="0" w:type="auto"/>
            <w:tcMar/>
            <w:vAlign w:val="center"/>
            <w:hideMark/>
          </w:tcPr>
          <w:p w:rsidRPr="00027D52" w:rsidR="00027D52" w:rsidP="00027D52" w:rsidRDefault="00027D52" w14:paraId="6EFF5B94" w14:textId="77777777">
            <w:pPr>
              <w:rPr>
                <w:i/>
                <w:iCs/>
              </w:rPr>
            </w:pPr>
            <w:r w:rsidRPr="00027D52">
              <w:rPr>
                <w:i/>
                <w:iCs/>
              </w:rPr>
              <w:t>School name</w:t>
            </w:r>
          </w:p>
        </w:tc>
        <w:tc>
          <w:tcPr>
            <w:tcW w:w="0" w:type="auto"/>
            <w:tcMar/>
            <w:vAlign w:val="center"/>
            <w:hideMark/>
          </w:tcPr>
          <w:p w:rsidRPr="00027D52" w:rsidR="00027D52" w:rsidP="00027D52" w:rsidRDefault="00027D52" w14:paraId="55692BBC" w14:textId="77777777">
            <w:pPr>
              <w:rPr>
                <w:i/>
                <w:iCs/>
              </w:rPr>
            </w:pPr>
            <w:r w:rsidRPr="00027D52">
              <w:rPr>
                <w:i/>
                <w:iCs/>
              </w:rPr>
              <w:t>St Mary Magdalene’s RC Primary School</w:t>
            </w:r>
          </w:p>
        </w:tc>
      </w:tr>
      <w:tr w:rsidRPr="00027D52" w:rsidR="00027D52" w:rsidTr="27769A0A" w14:paraId="1C91AE81" w14:textId="77777777">
        <w:trPr>
          <w:tblCellSpacing w:w="15" w:type="dxa"/>
        </w:trPr>
        <w:tc>
          <w:tcPr>
            <w:tcW w:w="0" w:type="auto"/>
            <w:tcMar/>
            <w:vAlign w:val="center"/>
            <w:hideMark/>
          </w:tcPr>
          <w:p w:rsidRPr="00027D52" w:rsidR="00027D52" w:rsidP="00027D52" w:rsidRDefault="00027D52" w14:paraId="5940409C" w14:textId="77777777">
            <w:pPr>
              <w:rPr>
                <w:i/>
                <w:iCs/>
              </w:rPr>
            </w:pPr>
            <w:r w:rsidRPr="00027D52">
              <w:rPr>
                <w:i/>
                <w:iCs/>
              </w:rPr>
              <w:t>Number of pupils in school</w:t>
            </w:r>
          </w:p>
        </w:tc>
        <w:tc>
          <w:tcPr>
            <w:tcW w:w="0" w:type="auto"/>
            <w:tcMar/>
            <w:vAlign w:val="center"/>
            <w:hideMark/>
          </w:tcPr>
          <w:p w:rsidRPr="00027D52" w:rsidR="00027D52" w:rsidP="27769A0A" w:rsidRDefault="00027D52" w14:paraId="10FB87B4" w14:textId="02D7D32E">
            <w:pPr>
              <w:rPr>
                <w:i w:val="1"/>
                <w:iCs w:val="1"/>
              </w:rPr>
            </w:pPr>
            <w:r w:rsidRPr="27769A0A" w:rsidR="50281926">
              <w:rPr>
                <w:i w:val="1"/>
                <w:iCs w:val="1"/>
              </w:rPr>
              <w:t>19</w:t>
            </w:r>
            <w:r w:rsidRPr="27769A0A" w:rsidR="1F9C917F">
              <w:rPr>
                <w:i w:val="1"/>
                <w:iCs w:val="1"/>
              </w:rPr>
              <w:t>0</w:t>
            </w:r>
            <w:r w:rsidRPr="27769A0A" w:rsidR="50281926">
              <w:rPr>
                <w:i w:val="1"/>
                <w:iCs w:val="1"/>
              </w:rPr>
              <w:t xml:space="preserve"> (Sept 202</w:t>
            </w:r>
            <w:r w:rsidRPr="27769A0A" w:rsidR="3715F202">
              <w:rPr>
                <w:i w:val="1"/>
                <w:iCs w:val="1"/>
              </w:rPr>
              <w:t>7</w:t>
            </w:r>
            <w:r w:rsidRPr="27769A0A" w:rsidR="50281926">
              <w:rPr>
                <w:i w:val="1"/>
                <w:iCs w:val="1"/>
              </w:rPr>
              <w:t>)</w:t>
            </w:r>
          </w:p>
        </w:tc>
      </w:tr>
      <w:tr w:rsidRPr="00027D52" w:rsidR="00027D52" w:rsidTr="27769A0A" w14:paraId="14621998" w14:textId="77777777">
        <w:trPr>
          <w:tblCellSpacing w:w="15" w:type="dxa"/>
        </w:trPr>
        <w:tc>
          <w:tcPr>
            <w:tcW w:w="0" w:type="auto"/>
            <w:tcMar/>
            <w:vAlign w:val="center"/>
            <w:hideMark/>
          </w:tcPr>
          <w:p w:rsidRPr="00027D52" w:rsidR="00027D52" w:rsidP="00027D52" w:rsidRDefault="00027D52" w14:paraId="1BE0417D" w14:textId="77777777">
            <w:pPr>
              <w:rPr>
                <w:i/>
                <w:iCs/>
              </w:rPr>
            </w:pPr>
            <w:r w:rsidRPr="00027D52">
              <w:rPr>
                <w:i/>
                <w:iCs/>
              </w:rPr>
              <w:t>Proportion of pupils eligible for Pupil Premium</w:t>
            </w:r>
          </w:p>
        </w:tc>
        <w:tc>
          <w:tcPr>
            <w:tcW w:w="0" w:type="auto"/>
            <w:tcMar/>
            <w:vAlign w:val="center"/>
            <w:hideMark/>
          </w:tcPr>
          <w:p w:rsidRPr="00027D52" w:rsidR="00027D52" w:rsidP="27769A0A" w:rsidRDefault="00027D52" w14:paraId="053D1BD9" w14:textId="4CD7520A">
            <w:pPr>
              <w:rPr>
                <w:i w:val="1"/>
                <w:iCs w:val="1"/>
              </w:rPr>
            </w:pPr>
            <w:r w:rsidRPr="27769A0A" w:rsidR="50281926">
              <w:rPr>
                <w:i w:val="1"/>
                <w:iCs w:val="1"/>
              </w:rPr>
              <w:t>4</w:t>
            </w:r>
            <w:r w:rsidRPr="27769A0A" w:rsidR="568B70BB">
              <w:rPr>
                <w:i w:val="1"/>
                <w:iCs w:val="1"/>
              </w:rPr>
              <w:t>4</w:t>
            </w:r>
            <w:r w:rsidRPr="27769A0A" w:rsidR="50281926">
              <w:rPr>
                <w:i w:val="1"/>
                <w:iCs w:val="1"/>
              </w:rPr>
              <w:t xml:space="preserve"> pupils (2</w:t>
            </w:r>
            <w:r w:rsidRPr="27769A0A" w:rsidR="6AF7B031">
              <w:rPr>
                <w:i w:val="1"/>
                <w:iCs w:val="1"/>
              </w:rPr>
              <w:t>3</w:t>
            </w:r>
            <w:r w:rsidRPr="27769A0A" w:rsidR="50281926">
              <w:rPr>
                <w:i w:val="1"/>
                <w:iCs w:val="1"/>
              </w:rPr>
              <w:t>%)</w:t>
            </w:r>
          </w:p>
        </w:tc>
      </w:tr>
      <w:tr w:rsidRPr="00027D52" w:rsidR="00027D52" w:rsidTr="27769A0A" w14:paraId="30A6899F" w14:textId="77777777">
        <w:trPr>
          <w:tblCellSpacing w:w="15" w:type="dxa"/>
        </w:trPr>
        <w:tc>
          <w:tcPr>
            <w:tcW w:w="0" w:type="auto"/>
            <w:tcMar/>
            <w:vAlign w:val="center"/>
            <w:hideMark/>
          </w:tcPr>
          <w:p w:rsidRPr="00027D52" w:rsidR="00027D52" w:rsidP="00027D52" w:rsidRDefault="00027D52" w14:paraId="127C93D2" w14:textId="77777777">
            <w:pPr>
              <w:rPr>
                <w:i/>
                <w:iCs/>
              </w:rPr>
            </w:pPr>
            <w:r w:rsidRPr="00027D52">
              <w:rPr>
                <w:i/>
                <w:iCs/>
              </w:rPr>
              <w:t>Strategy plan years</w:t>
            </w:r>
          </w:p>
        </w:tc>
        <w:tc>
          <w:tcPr>
            <w:tcW w:w="0" w:type="auto"/>
            <w:tcMar/>
            <w:vAlign w:val="center"/>
            <w:hideMark/>
          </w:tcPr>
          <w:p w:rsidRPr="00027D52" w:rsidR="00027D52" w:rsidP="00027D52" w:rsidRDefault="00027D52" w14:paraId="503F8A39" w14:textId="77777777">
            <w:pPr>
              <w:rPr>
                <w:i/>
                <w:iCs/>
              </w:rPr>
            </w:pPr>
            <w:r w:rsidRPr="00027D52">
              <w:rPr>
                <w:i/>
                <w:iCs/>
              </w:rPr>
              <w:t>2024–2027</w:t>
            </w:r>
          </w:p>
        </w:tc>
      </w:tr>
      <w:tr w:rsidRPr="00027D52" w:rsidR="00027D52" w:rsidTr="27769A0A" w14:paraId="5F2814CC" w14:textId="77777777">
        <w:trPr>
          <w:tblCellSpacing w:w="15" w:type="dxa"/>
        </w:trPr>
        <w:tc>
          <w:tcPr>
            <w:tcW w:w="0" w:type="auto"/>
            <w:tcMar/>
            <w:vAlign w:val="center"/>
            <w:hideMark/>
          </w:tcPr>
          <w:p w:rsidRPr="00027D52" w:rsidR="00027D52" w:rsidP="00027D52" w:rsidRDefault="00027D52" w14:paraId="7FFA553A" w14:textId="77777777">
            <w:pPr>
              <w:rPr>
                <w:i/>
                <w:iCs/>
              </w:rPr>
            </w:pPr>
            <w:r w:rsidRPr="00027D52">
              <w:rPr>
                <w:i/>
                <w:iCs/>
              </w:rPr>
              <w:t>Date published</w:t>
            </w:r>
          </w:p>
        </w:tc>
        <w:tc>
          <w:tcPr>
            <w:tcW w:w="0" w:type="auto"/>
            <w:tcMar/>
            <w:vAlign w:val="center"/>
            <w:hideMark/>
          </w:tcPr>
          <w:p w:rsidRPr="00027D52" w:rsidR="00027D52" w:rsidP="27769A0A" w:rsidRDefault="00027D52" w14:paraId="41A48250" w14:textId="36DB3FC5">
            <w:pPr>
              <w:rPr>
                <w:i w:val="1"/>
                <w:iCs w:val="1"/>
              </w:rPr>
            </w:pPr>
            <w:r w:rsidRPr="27769A0A" w:rsidR="50281926">
              <w:rPr>
                <w:i w:val="1"/>
                <w:iCs w:val="1"/>
              </w:rPr>
              <w:t>September 202</w:t>
            </w:r>
            <w:r w:rsidRPr="27769A0A" w:rsidR="09342B61">
              <w:rPr>
                <w:i w:val="1"/>
                <w:iCs w:val="1"/>
              </w:rPr>
              <w:t>6</w:t>
            </w:r>
          </w:p>
        </w:tc>
      </w:tr>
      <w:tr w:rsidRPr="00027D52" w:rsidR="00027D52" w:rsidTr="27769A0A" w14:paraId="6D0F52A7" w14:textId="77777777">
        <w:trPr>
          <w:tblCellSpacing w:w="15" w:type="dxa"/>
        </w:trPr>
        <w:tc>
          <w:tcPr>
            <w:tcW w:w="0" w:type="auto"/>
            <w:tcMar/>
            <w:vAlign w:val="center"/>
            <w:hideMark/>
          </w:tcPr>
          <w:p w:rsidRPr="00027D52" w:rsidR="00027D52" w:rsidP="00027D52" w:rsidRDefault="00027D52" w14:paraId="1FB2B8DE" w14:textId="77777777">
            <w:pPr>
              <w:rPr>
                <w:i/>
                <w:iCs/>
              </w:rPr>
            </w:pPr>
            <w:r w:rsidRPr="00027D52">
              <w:rPr>
                <w:i/>
                <w:iCs/>
              </w:rPr>
              <w:t>Date for renewal</w:t>
            </w:r>
          </w:p>
        </w:tc>
        <w:tc>
          <w:tcPr>
            <w:tcW w:w="0" w:type="auto"/>
            <w:tcMar/>
            <w:vAlign w:val="center"/>
            <w:hideMark/>
          </w:tcPr>
          <w:p w:rsidRPr="00027D52" w:rsidR="00027D52" w:rsidP="27769A0A" w:rsidRDefault="00027D52" w14:paraId="266ADF90" w14:textId="655D176A">
            <w:pPr>
              <w:pStyle w:val="Normal"/>
              <w:suppressLineNumbers w:val="0"/>
              <w:bidi w:val="0"/>
              <w:spacing w:before="0" w:beforeAutospacing="off" w:after="160" w:afterAutospacing="off" w:line="278" w:lineRule="auto"/>
              <w:ind w:left="0" w:right="0"/>
              <w:jc w:val="left"/>
            </w:pPr>
            <w:r w:rsidRPr="27769A0A" w:rsidR="41842BDE">
              <w:rPr>
                <w:i w:val="1"/>
                <w:iCs w:val="1"/>
              </w:rPr>
              <w:t>July 2027</w:t>
            </w:r>
          </w:p>
        </w:tc>
      </w:tr>
      <w:tr w:rsidRPr="00027D52" w:rsidR="00027D52" w:rsidTr="27769A0A" w14:paraId="60B546C8" w14:textId="77777777">
        <w:trPr>
          <w:tblCellSpacing w:w="15" w:type="dxa"/>
        </w:trPr>
        <w:tc>
          <w:tcPr>
            <w:tcW w:w="0" w:type="auto"/>
            <w:tcMar/>
            <w:vAlign w:val="center"/>
            <w:hideMark/>
          </w:tcPr>
          <w:p w:rsidRPr="00027D52" w:rsidR="00027D52" w:rsidP="00027D52" w:rsidRDefault="00027D52" w14:paraId="7FE2CB79" w14:textId="77777777">
            <w:pPr>
              <w:rPr>
                <w:i/>
                <w:iCs/>
              </w:rPr>
            </w:pPr>
            <w:r w:rsidRPr="00027D52">
              <w:rPr>
                <w:i/>
                <w:iCs/>
              </w:rPr>
              <w:t>Pupil Premium Lead</w:t>
            </w:r>
          </w:p>
        </w:tc>
        <w:tc>
          <w:tcPr>
            <w:tcW w:w="0" w:type="auto"/>
            <w:tcMar/>
            <w:vAlign w:val="center"/>
            <w:hideMark/>
          </w:tcPr>
          <w:p w:rsidRPr="00027D52" w:rsidR="00027D52" w:rsidP="27769A0A" w:rsidRDefault="00027D52" w14:paraId="3AA4D612" w14:textId="16FB1C8B">
            <w:pPr>
              <w:pStyle w:val="Normal"/>
              <w:suppressLineNumbers w:val="0"/>
              <w:bidi w:val="0"/>
              <w:spacing w:before="0" w:beforeAutospacing="off" w:after="160" w:afterAutospacing="off" w:line="278" w:lineRule="auto"/>
              <w:ind w:left="0" w:right="0"/>
              <w:jc w:val="left"/>
            </w:pPr>
            <w:r w:rsidRPr="27769A0A" w:rsidR="50281926">
              <w:rPr>
                <w:i w:val="1"/>
                <w:iCs w:val="1"/>
              </w:rPr>
              <w:t>Keeley Robins</w:t>
            </w:r>
            <w:r w:rsidRPr="27769A0A" w:rsidR="2436CE94">
              <w:rPr>
                <w:i w:val="1"/>
                <w:iCs w:val="1"/>
              </w:rPr>
              <w:t>on</w:t>
            </w:r>
          </w:p>
        </w:tc>
      </w:tr>
      <w:tr w:rsidRPr="00027D52" w:rsidR="00027D52" w:rsidTr="27769A0A" w14:paraId="17776DC4" w14:textId="77777777">
        <w:trPr>
          <w:tblCellSpacing w:w="15" w:type="dxa"/>
        </w:trPr>
        <w:tc>
          <w:tcPr>
            <w:tcW w:w="0" w:type="auto"/>
            <w:tcMar/>
            <w:vAlign w:val="center"/>
            <w:hideMark/>
          </w:tcPr>
          <w:p w:rsidRPr="00027D52" w:rsidR="00027D52" w:rsidP="00027D52" w:rsidRDefault="00027D52" w14:paraId="2569431F" w14:textId="77777777">
            <w:pPr>
              <w:rPr>
                <w:i/>
                <w:iCs/>
              </w:rPr>
            </w:pPr>
            <w:r w:rsidRPr="00027D52">
              <w:rPr>
                <w:i/>
                <w:iCs/>
              </w:rPr>
              <w:t>Governor/Trustee Lead</w:t>
            </w:r>
          </w:p>
        </w:tc>
        <w:tc>
          <w:tcPr>
            <w:tcW w:w="0" w:type="auto"/>
            <w:tcMar/>
            <w:vAlign w:val="center"/>
            <w:hideMark/>
          </w:tcPr>
          <w:p w:rsidR="00027D52" w:rsidP="27769A0A" w:rsidRDefault="00027D52" w14:paraId="0D3AFDB1" w14:textId="5723BAF3">
            <w:pPr>
              <w:pStyle w:val="Normal"/>
              <w:suppressLineNumbers w:val="0"/>
              <w:bidi w:val="0"/>
              <w:spacing w:before="0" w:beforeAutospacing="off" w:after="160" w:afterAutospacing="off" w:line="278" w:lineRule="auto"/>
              <w:ind w:left="0" w:right="0"/>
              <w:jc w:val="left"/>
            </w:pPr>
            <w:r w:rsidRPr="27769A0A" w:rsidR="50281926">
              <w:rPr>
                <w:i w:val="1"/>
                <w:iCs w:val="1"/>
              </w:rPr>
              <w:t>J</w:t>
            </w:r>
            <w:r w:rsidRPr="27769A0A" w:rsidR="42C8D4F5">
              <w:rPr>
                <w:i w:val="1"/>
                <w:iCs w:val="1"/>
              </w:rPr>
              <w:t>ulia Harrop</w:t>
            </w:r>
          </w:p>
          <w:p w:rsidRPr="00027D52" w:rsidR="00027D52" w:rsidP="00027D52" w:rsidRDefault="00027D52" w14:paraId="5240B548" w14:textId="77777777">
            <w:pPr>
              <w:rPr>
                <w:i/>
                <w:iCs/>
              </w:rPr>
            </w:pPr>
          </w:p>
        </w:tc>
      </w:tr>
    </w:tbl>
    <w:p w:rsidR="00027D52" w:rsidP="27769A0A" w:rsidRDefault="00027D52" w14:paraId="0E8A7ECB" w14:textId="77777777">
      <w:pPr>
        <w:rPr>
          <w:b w:val="1"/>
          <w:bCs w:val="1"/>
          <w:i w:val="1"/>
          <w:iCs w:val="1"/>
        </w:rPr>
      </w:pPr>
    </w:p>
    <w:p w:rsidRPr="00027D52" w:rsidR="00027D52" w:rsidP="00027D52" w:rsidRDefault="00027D52" w14:paraId="5BBAAD2D" w14:textId="768CB1B6">
      <w:pPr>
        <w:rPr>
          <w:b/>
          <w:bCs/>
          <w:i/>
          <w:iCs/>
        </w:rPr>
      </w:pPr>
      <w:r w:rsidRPr="00027D52">
        <w:rPr>
          <w:b/>
          <w:bCs/>
          <w:i/>
          <w:iCs/>
        </w:rPr>
        <w:t>2. Funding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0"/>
        <w:gridCol w:w="936"/>
      </w:tblGrid>
      <w:tr w:rsidRPr="00027D52" w:rsidR="00027D52" w:rsidTr="27769A0A" w14:paraId="6152CA0D" w14:textId="77777777">
        <w:trPr>
          <w:tblHeader/>
          <w:tblCellSpacing w:w="15" w:type="dxa"/>
        </w:trPr>
        <w:tc>
          <w:tcPr>
            <w:tcW w:w="0" w:type="auto"/>
            <w:tcMar/>
            <w:vAlign w:val="center"/>
            <w:hideMark/>
          </w:tcPr>
          <w:p w:rsidRPr="00027D52" w:rsidR="00027D52" w:rsidP="00027D52" w:rsidRDefault="00027D52" w14:paraId="2392814C" w14:textId="77777777">
            <w:pPr>
              <w:rPr>
                <w:b/>
                <w:bCs/>
                <w:i/>
                <w:iCs/>
              </w:rPr>
            </w:pPr>
            <w:r w:rsidRPr="00027D52">
              <w:rPr>
                <w:b/>
                <w:bCs/>
                <w:i/>
                <w:iCs/>
              </w:rPr>
              <w:t>Detail</w:t>
            </w:r>
          </w:p>
        </w:tc>
        <w:tc>
          <w:tcPr>
            <w:tcW w:w="0" w:type="auto"/>
            <w:tcMar/>
            <w:vAlign w:val="center"/>
            <w:hideMark/>
          </w:tcPr>
          <w:p w:rsidRPr="00027D52" w:rsidR="00027D52" w:rsidP="27769A0A" w:rsidRDefault="00027D52" w14:paraId="4677144E" w14:textId="39A0EA6D">
            <w:pPr>
              <w:ind w:right="-180"/>
              <w:rPr>
                <w:b w:val="1"/>
                <w:bCs w:val="1"/>
                <w:i w:val="1"/>
                <w:iCs w:val="1"/>
              </w:rPr>
            </w:pPr>
            <w:r w:rsidRPr="27769A0A" w:rsidR="50281926">
              <w:rPr>
                <w:b w:val="1"/>
                <w:bCs w:val="1"/>
                <w:i w:val="1"/>
                <w:iCs w:val="1"/>
              </w:rPr>
              <w:t>Amou</w:t>
            </w:r>
            <w:r w:rsidRPr="27769A0A" w:rsidR="4706FB68">
              <w:rPr>
                <w:b w:val="1"/>
                <w:bCs w:val="1"/>
                <w:i w:val="1"/>
                <w:iCs w:val="1"/>
              </w:rPr>
              <w:t>n</w:t>
            </w:r>
            <w:r w:rsidRPr="27769A0A" w:rsidR="50281926">
              <w:rPr>
                <w:b w:val="1"/>
                <w:bCs w:val="1"/>
                <w:i w:val="1"/>
                <w:iCs w:val="1"/>
              </w:rPr>
              <w:t>t</w:t>
            </w:r>
          </w:p>
        </w:tc>
      </w:tr>
      <w:tr w:rsidRPr="00027D52" w:rsidR="00027D52" w:rsidTr="27769A0A" w14:paraId="43902F54" w14:textId="77777777">
        <w:trPr>
          <w:tblCellSpacing w:w="15" w:type="dxa"/>
        </w:trPr>
        <w:tc>
          <w:tcPr>
            <w:tcW w:w="0" w:type="auto"/>
            <w:tcMar/>
            <w:vAlign w:val="center"/>
            <w:hideMark/>
          </w:tcPr>
          <w:p w:rsidRPr="00027D52" w:rsidR="00027D52" w:rsidP="27769A0A" w:rsidRDefault="00027D52" w14:paraId="02B32172" w14:textId="2B718129">
            <w:pPr>
              <w:pStyle w:val="Normal"/>
              <w:suppressLineNumbers w:val="0"/>
              <w:bidi w:val="0"/>
              <w:spacing w:before="0" w:beforeAutospacing="off" w:after="160" w:afterAutospacing="off" w:line="278" w:lineRule="auto"/>
              <w:ind w:left="0" w:right="0"/>
              <w:jc w:val="left"/>
            </w:pPr>
            <w:r w:rsidRPr="27769A0A" w:rsidR="50281926">
              <w:rPr>
                <w:i w:val="1"/>
                <w:iCs w:val="1"/>
              </w:rPr>
              <w:t>Pupil Premium allocation</w:t>
            </w:r>
          </w:p>
          <w:p w:rsidRPr="00027D52" w:rsidR="00027D52" w:rsidP="27769A0A" w:rsidRDefault="00027D52" w14:paraId="401E4D22" w14:textId="117F117D">
            <w:pPr>
              <w:pStyle w:val="Normal"/>
              <w:suppressLineNumbers w:val="0"/>
              <w:bidi w:val="0"/>
              <w:spacing w:before="0" w:beforeAutospacing="off" w:after="160" w:afterAutospacing="off" w:line="278" w:lineRule="auto"/>
              <w:ind w:left="0" w:right="0"/>
              <w:jc w:val="left"/>
            </w:pPr>
            <w:r w:rsidRPr="27769A0A" w:rsidR="50281926">
              <w:rPr>
                <w:i w:val="1"/>
                <w:iCs w:val="1"/>
              </w:rPr>
              <w:t xml:space="preserve"> </w:t>
            </w:r>
            <w:r w:rsidRPr="27769A0A" w:rsidR="7B2E712B">
              <w:rPr>
                <w:i w:val="1"/>
                <w:iCs w:val="1"/>
              </w:rPr>
              <w:t>2026-2027</w:t>
            </w:r>
          </w:p>
        </w:tc>
        <w:tc>
          <w:tcPr>
            <w:tcW w:w="0" w:type="auto"/>
            <w:tcMar/>
            <w:vAlign w:val="center"/>
            <w:hideMark/>
          </w:tcPr>
          <w:p w:rsidRPr="00027D52" w:rsidR="00027D52" w:rsidP="00027D52" w:rsidRDefault="00027D52" w14:paraId="6581E738" w14:textId="77777777">
            <w:pPr>
              <w:rPr>
                <w:i/>
                <w:iCs/>
              </w:rPr>
            </w:pPr>
            <w:r w:rsidRPr="00027D52">
              <w:rPr>
                <w:i/>
                <w:iCs/>
              </w:rPr>
              <w:t>£56,055</w:t>
            </w:r>
          </w:p>
        </w:tc>
      </w:tr>
      <w:tr w:rsidRPr="00027D52" w:rsidR="00027D52" w:rsidTr="27769A0A" w14:paraId="7C597224" w14:textId="77777777">
        <w:trPr>
          <w:tblCellSpacing w:w="15" w:type="dxa"/>
        </w:trPr>
        <w:tc>
          <w:tcPr>
            <w:tcW w:w="0" w:type="auto"/>
            <w:tcMar/>
            <w:vAlign w:val="center"/>
            <w:hideMark/>
          </w:tcPr>
          <w:p w:rsidRPr="00027D52" w:rsidR="00027D52" w:rsidP="00027D52" w:rsidRDefault="00027D52" w14:paraId="0D747725" w14:textId="77777777">
            <w:pPr>
              <w:rPr>
                <w:i/>
                <w:iCs/>
              </w:rPr>
            </w:pPr>
            <w:r w:rsidRPr="00027D52">
              <w:rPr>
                <w:i/>
                <w:iCs/>
              </w:rPr>
              <w:t>Recovery Premium allocation</w:t>
            </w:r>
          </w:p>
        </w:tc>
        <w:tc>
          <w:tcPr>
            <w:tcW w:w="0" w:type="auto"/>
            <w:tcMar/>
            <w:vAlign w:val="center"/>
            <w:hideMark/>
          </w:tcPr>
          <w:p w:rsidRPr="00027D52" w:rsidR="00027D52" w:rsidP="00027D52" w:rsidRDefault="00027D52" w14:paraId="480B80CF" w14:textId="77777777">
            <w:pPr>
              <w:rPr>
                <w:i/>
                <w:iCs/>
              </w:rPr>
            </w:pPr>
            <w:r w:rsidRPr="00027D52">
              <w:rPr>
                <w:i/>
                <w:iCs/>
              </w:rPr>
              <w:t>£0</w:t>
            </w:r>
          </w:p>
        </w:tc>
      </w:tr>
      <w:tr w:rsidRPr="00027D52" w:rsidR="00027D52" w:rsidTr="27769A0A" w14:paraId="2C70AA60" w14:textId="77777777">
        <w:trPr>
          <w:tblCellSpacing w:w="15" w:type="dxa"/>
        </w:trPr>
        <w:tc>
          <w:tcPr>
            <w:tcW w:w="0" w:type="auto"/>
            <w:tcMar/>
            <w:vAlign w:val="center"/>
            <w:hideMark/>
          </w:tcPr>
          <w:p w:rsidRPr="00027D52" w:rsidR="00027D52" w:rsidP="00027D52" w:rsidRDefault="00027D52" w14:paraId="0E7CD354" w14:textId="77777777">
            <w:pPr>
              <w:rPr>
                <w:i/>
                <w:iCs/>
              </w:rPr>
            </w:pPr>
            <w:r w:rsidRPr="00027D52">
              <w:rPr>
                <w:i/>
                <w:iCs/>
              </w:rPr>
              <w:t>Carried forward</w:t>
            </w:r>
          </w:p>
        </w:tc>
        <w:tc>
          <w:tcPr>
            <w:tcW w:w="0" w:type="auto"/>
            <w:tcMar/>
            <w:vAlign w:val="center"/>
            <w:hideMark/>
          </w:tcPr>
          <w:p w:rsidRPr="00027D52" w:rsidR="00027D52" w:rsidP="00027D52" w:rsidRDefault="00027D52" w14:paraId="65C407EB" w14:textId="77777777">
            <w:pPr>
              <w:rPr>
                <w:i/>
                <w:iCs/>
              </w:rPr>
            </w:pPr>
            <w:r w:rsidRPr="00027D52">
              <w:rPr>
                <w:i/>
                <w:iCs/>
              </w:rPr>
              <w:t>£0</w:t>
            </w:r>
          </w:p>
        </w:tc>
      </w:tr>
      <w:tr w:rsidRPr="00027D52" w:rsidR="00027D52" w:rsidTr="27769A0A" w14:paraId="6643AF20" w14:textId="77777777">
        <w:trPr>
          <w:tblCellSpacing w:w="15" w:type="dxa"/>
        </w:trPr>
        <w:tc>
          <w:tcPr>
            <w:tcW w:w="0" w:type="auto"/>
            <w:tcMar/>
            <w:vAlign w:val="center"/>
            <w:hideMark/>
          </w:tcPr>
          <w:p w:rsidRPr="00027D52" w:rsidR="00027D52" w:rsidP="00027D52" w:rsidRDefault="00027D52" w14:paraId="7944DCD8" w14:textId="77777777">
            <w:pPr>
              <w:rPr>
                <w:i/>
                <w:iCs/>
              </w:rPr>
            </w:pPr>
            <w:r w:rsidRPr="00027D52">
              <w:rPr>
                <w:i/>
                <w:iCs/>
              </w:rPr>
              <w:t>Total budget</w:t>
            </w:r>
          </w:p>
        </w:tc>
        <w:tc>
          <w:tcPr>
            <w:tcW w:w="0" w:type="auto"/>
            <w:tcMar/>
            <w:vAlign w:val="center"/>
            <w:hideMark/>
          </w:tcPr>
          <w:p w:rsidRPr="00027D52" w:rsidR="00027D52" w:rsidP="00027D52" w:rsidRDefault="00027D52" w14:paraId="61D93E9B" w14:textId="77777777">
            <w:pPr>
              <w:rPr>
                <w:i/>
                <w:iCs/>
              </w:rPr>
            </w:pPr>
            <w:r w:rsidRPr="00027D52">
              <w:rPr>
                <w:i/>
                <w:iCs/>
              </w:rPr>
              <w:t>£56,055</w:t>
            </w:r>
          </w:p>
        </w:tc>
      </w:tr>
      <w:tr w:rsidRPr="00027D52" w:rsidR="00027D52" w:rsidTr="27769A0A" w14:paraId="14BFCAED" w14:textId="77777777">
        <w:trPr>
          <w:tblCellSpacing w:w="15" w:type="dxa"/>
        </w:trPr>
        <w:tc>
          <w:tcPr>
            <w:tcW w:w="0" w:type="auto"/>
            <w:tcMar/>
            <w:vAlign w:val="center"/>
          </w:tcPr>
          <w:p w:rsidRPr="00027D52" w:rsidR="00027D52" w:rsidP="27769A0A" w:rsidRDefault="00027D52" w14:paraId="45D7E4AB" w14:textId="21DAD911">
            <w:pPr>
              <w:pStyle w:val="Normal"/>
              <w:rPr>
                <w:i w:val="1"/>
                <w:iCs w:val="1"/>
              </w:rPr>
            </w:pPr>
          </w:p>
          <w:p w:rsidRPr="00027D52" w:rsidR="00027D52" w:rsidP="27769A0A" w:rsidRDefault="00027D52" w14:paraId="713E4D38" w14:textId="7476C864">
            <w:pPr>
              <w:pStyle w:val="Normal"/>
              <w:rPr>
                <w:i w:val="1"/>
                <w:iCs w:val="1"/>
              </w:rPr>
            </w:pPr>
          </w:p>
          <w:p w:rsidRPr="00027D52" w:rsidR="00027D52" w:rsidP="27769A0A" w:rsidRDefault="00027D52" w14:paraId="0D28BE8A" w14:textId="7C8DE079">
            <w:pPr>
              <w:rPr>
                <w:i w:val="1"/>
                <w:iCs w:val="1"/>
              </w:rPr>
            </w:pPr>
          </w:p>
        </w:tc>
        <w:tc>
          <w:tcPr>
            <w:tcW w:w="0" w:type="auto"/>
            <w:tcMar/>
            <w:vAlign w:val="center"/>
          </w:tcPr>
          <w:p w:rsidRPr="00027D52" w:rsidR="00027D52" w:rsidP="00027D52" w:rsidRDefault="00027D52" w14:paraId="6F225FBD" w14:textId="77777777">
            <w:pPr>
              <w:rPr>
                <w:i/>
                <w:iCs/>
              </w:rPr>
            </w:pPr>
          </w:p>
        </w:tc>
      </w:tr>
    </w:tbl>
    <w:p w:rsidRPr="00027D52" w:rsidR="00027D52" w:rsidP="00027D52" w:rsidRDefault="00027D52" w14:paraId="4DA25144" w14:textId="77777777">
      <w:pPr>
        <w:rPr>
          <w:b/>
          <w:bCs/>
          <w:i/>
          <w:iCs/>
        </w:rPr>
      </w:pPr>
      <w:r w:rsidRPr="00027D52">
        <w:rPr>
          <w:b/>
          <w:bCs/>
          <w:i/>
          <w:iCs/>
        </w:rPr>
        <w:t>3. Statement of Intent</w:t>
      </w:r>
    </w:p>
    <w:p w:rsidRPr="00027D52" w:rsidR="00027D52" w:rsidP="00027D52" w:rsidRDefault="00027D52" w14:paraId="67147418" w14:textId="77777777">
      <w:pPr>
        <w:rPr>
          <w:i/>
          <w:iCs/>
        </w:rPr>
      </w:pPr>
      <w:r w:rsidRPr="00027D52">
        <w:rPr>
          <w:i/>
          <w:iCs/>
        </w:rPr>
        <w:t>At St Mary Magdalene’s, our intention is that all pupils, regardless of background, make good progress and achieve high attainment across all subjects. Our strategy focuses on disadvantaged pupils, while ensuring that all children benefit from high-quality teaching, targeted support, and wider opportunities.</w:t>
      </w:r>
    </w:p>
    <w:p w:rsidRPr="00027D52" w:rsidR="00027D52" w:rsidP="00027D52" w:rsidRDefault="00027D52" w14:paraId="16B6A71F" w14:textId="4AE8BD34">
      <w:pPr>
        <w:rPr>
          <w:i/>
          <w:iCs/>
        </w:rPr>
      </w:pPr>
      <w:r w:rsidRPr="00027D52">
        <w:rPr>
          <w:i/>
          <w:iCs/>
        </w:rPr>
        <w:lastRenderedPageBreak/>
        <w:t>We are committed to:</w:t>
      </w:r>
    </w:p>
    <w:p w:rsidRPr="00027D52" w:rsidR="00027D52" w:rsidP="00027D52" w:rsidRDefault="00027D52" w14:paraId="78360109" w14:textId="77777777">
      <w:pPr>
        <w:numPr>
          <w:ilvl w:val="0"/>
          <w:numId w:val="4"/>
        </w:numPr>
        <w:rPr>
          <w:i/>
          <w:iCs/>
        </w:rPr>
      </w:pPr>
      <w:r w:rsidRPr="00027D52">
        <w:rPr>
          <w:i/>
          <w:iCs/>
        </w:rPr>
        <w:t>Challenging disadvantaged pupils with ambitious work.</w:t>
      </w:r>
    </w:p>
    <w:p w:rsidRPr="00027D52" w:rsidR="00027D52" w:rsidP="00027D52" w:rsidRDefault="00027D52" w14:paraId="4AD2BFFD" w14:textId="77777777">
      <w:pPr>
        <w:numPr>
          <w:ilvl w:val="0"/>
          <w:numId w:val="4"/>
        </w:numPr>
        <w:rPr>
          <w:i/>
          <w:iCs/>
        </w:rPr>
      </w:pPr>
      <w:r w:rsidRPr="00027D52">
        <w:rPr>
          <w:i/>
          <w:iCs/>
        </w:rPr>
        <w:t>Acting early to intervene when needs are identified.</w:t>
      </w:r>
    </w:p>
    <w:p w:rsidR="00027D52" w:rsidP="00027D52" w:rsidRDefault="00027D52" w14:paraId="121C215C" w14:textId="77777777">
      <w:pPr>
        <w:numPr>
          <w:ilvl w:val="0"/>
          <w:numId w:val="4"/>
        </w:numPr>
        <w:rPr>
          <w:i/>
          <w:iCs/>
        </w:rPr>
      </w:pPr>
      <w:r w:rsidRPr="00027D52">
        <w:rPr>
          <w:i/>
          <w:iCs/>
        </w:rPr>
        <w:t>Embedding a whole-school approach where all staff take responsibility for outcomes.</w:t>
      </w:r>
    </w:p>
    <w:p w:rsidRPr="00027D52" w:rsidR="00027D52" w:rsidP="00027D52" w:rsidRDefault="00027D52" w14:paraId="5EB4272F" w14:textId="77777777">
      <w:pPr>
        <w:ind w:left="720"/>
        <w:rPr>
          <w:i/>
          <w:iCs/>
        </w:rPr>
      </w:pPr>
    </w:p>
    <w:p w:rsidRPr="00027D52" w:rsidR="00027D52" w:rsidP="00027D52" w:rsidRDefault="00027D52" w14:paraId="5C386EBB" w14:textId="77777777">
      <w:pPr>
        <w:rPr>
          <w:b/>
          <w:bCs/>
          <w:i/>
          <w:iCs/>
        </w:rPr>
      </w:pPr>
      <w:r w:rsidRPr="00027D52">
        <w:rPr>
          <w:b/>
          <w:bCs/>
          <w:i/>
          <w:iCs/>
        </w:rPr>
        <w:t>4. Key Challenges</w:t>
      </w:r>
    </w:p>
    <w:p w:rsidRPr="00027D52" w:rsidR="00027D52" w:rsidP="00027D52" w:rsidRDefault="00027D52" w14:paraId="7BFCF17E" w14:textId="77777777">
      <w:pPr>
        <w:numPr>
          <w:ilvl w:val="0"/>
          <w:numId w:val="5"/>
        </w:numPr>
        <w:rPr>
          <w:i/>
          <w:iCs/>
        </w:rPr>
      </w:pPr>
      <w:r w:rsidRPr="00027D52">
        <w:rPr>
          <w:i/>
          <w:iCs/>
        </w:rPr>
        <w:t>Missed learning due to absences and lateness.</w:t>
      </w:r>
    </w:p>
    <w:p w:rsidRPr="00027D52" w:rsidR="00027D52" w:rsidP="00027D52" w:rsidRDefault="00027D52" w14:paraId="31C96EC1" w14:textId="77777777">
      <w:pPr>
        <w:numPr>
          <w:ilvl w:val="0"/>
          <w:numId w:val="5"/>
        </w:numPr>
        <w:rPr>
          <w:i/>
          <w:iCs/>
        </w:rPr>
      </w:pPr>
      <w:r w:rsidRPr="00027D52">
        <w:rPr>
          <w:i/>
          <w:iCs/>
        </w:rPr>
        <w:t>Limited engagement with reading for pleasure and vocabulary development.</w:t>
      </w:r>
    </w:p>
    <w:p w:rsidRPr="00027D52" w:rsidR="00027D52" w:rsidP="00027D52" w:rsidRDefault="00027D52" w14:paraId="17AA9EE2" w14:textId="77777777">
      <w:pPr>
        <w:numPr>
          <w:ilvl w:val="0"/>
          <w:numId w:val="5"/>
        </w:numPr>
        <w:rPr>
          <w:i/>
          <w:iCs/>
        </w:rPr>
      </w:pPr>
      <w:r w:rsidRPr="00027D52">
        <w:rPr>
          <w:i/>
          <w:iCs/>
        </w:rPr>
        <w:t>Low resilience, stamina, and concentration.</w:t>
      </w:r>
    </w:p>
    <w:p w:rsidRPr="00027D52" w:rsidR="00027D52" w:rsidP="00027D52" w:rsidRDefault="00027D52" w14:paraId="079E037F" w14:textId="77777777">
      <w:pPr>
        <w:numPr>
          <w:ilvl w:val="0"/>
          <w:numId w:val="5"/>
        </w:numPr>
        <w:rPr>
          <w:i/>
          <w:iCs/>
        </w:rPr>
      </w:pPr>
      <w:r w:rsidRPr="00027D52">
        <w:rPr>
          <w:i/>
          <w:iCs/>
        </w:rPr>
        <w:t>Behaviour for learning – readiness at the start of the day.</w:t>
      </w:r>
    </w:p>
    <w:p w:rsidR="00027D52" w:rsidP="00027D52" w:rsidRDefault="00027D52" w14:paraId="53F8C5E0" w14:textId="77777777">
      <w:pPr>
        <w:numPr>
          <w:ilvl w:val="0"/>
          <w:numId w:val="5"/>
        </w:numPr>
        <w:rPr>
          <w:i/>
          <w:iCs/>
        </w:rPr>
      </w:pPr>
      <w:r w:rsidRPr="00027D52">
        <w:rPr>
          <w:i/>
          <w:iCs/>
        </w:rPr>
        <w:t>Limited wider opportunities and experiences beyond school.</w:t>
      </w:r>
    </w:p>
    <w:p w:rsidRPr="00027D52" w:rsidR="00027D52" w:rsidP="00027D52" w:rsidRDefault="00027D52" w14:paraId="5A0C5ADA" w14:textId="77777777">
      <w:pPr>
        <w:ind w:left="720"/>
        <w:rPr>
          <w:i/>
          <w:iCs/>
        </w:rPr>
      </w:pPr>
    </w:p>
    <w:p w:rsidRPr="00027D52" w:rsidR="00027D52" w:rsidP="00027D52" w:rsidRDefault="00027D52" w14:paraId="09CBF8B2" w14:textId="77777777">
      <w:pPr>
        <w:rPr>
          <w:b/>
          <w:bCs/>
          <w:i/>
          <w:iCs/>
        </w:rPr>
      </w:pPr>
      <w:r w:rsidRPr="00027D52">
        <w:rPr>
          <w:b/>
          <w:bCs/>
          <w:i/>
          <w:iCs/>
        </w:rPr>
        <w:t>5. Intended Outcomes</w:t>
      </w:r>
    </w:p>
    <w:p w:rsidRPr="00027D52" w:rsidR="00027D52" w:rsidP="00027D52" w:rsidRDefault="00027D52" w14:paraId="711081BA" w14:textId="77777777">
      <w:pPr>
        <w:numPr>
          <w:ilvl w:val="0"/>
          <w:numId w:val="6"/>
        </w:numPr>
        <w:rPr>
          <w:i/>
          <w:iCs/>
        </w:rPr>
      </w:pPr>
      <w:r w:rsidRPr="00027D52">
        <w:rPr>
          <w:b/>
          <w:bCs/>
          <w:i/>
          <w:iCs/>
        </w:rPr>
        <w:t>Reading &amp; Phonics</w:t>
      </w:r>
      <w:r w:rsidRPr="00027D52">
        <w:rPr>
          <w:i/>
          <w:iCs/>
        </w:rPr>
        <w:t>: Accelerated progress to close gaps; PSC outcomes improving year-on-year.</w:t>
      </w:r>
    </w:p>
    <w:p w:rsidRPr="00027D52" w:rsidR="00027D52" w:rsidP="00027D52" w:rsidRDefault="00027D52" w14:paraId="214DBE33" w14:textId="77777777">
      <w:pPr>
        <w:numPr>
          <w:ilvl w:val="0"/>
          <w:numId w:val="6"/>
        </w:numPr>
        <w:rPr>
          <w:i/>
          <w:iCs/>
        </w:rPr>
      </w:pPr>
      <w:r w:rsidRPr="00027D52">
        <w:rPr>
          <w:b/>
          <w:bCs/>
          <w:i/>
          <w:iCs/>
        </w:rPr>
        <w:t>Speech &amp; Language</w:t>
      </w:r>
      <w:r w:rsidRPr="00027D52">
        <w:rPr>
          <w:i/>
          <w:iCs/>
        </w:rPr>
        <w:t>: Embedded WELCOM programme to strengthen writing outcomes.</w:t>
      </w:r>
    </w:p>
    <w:p w:rsidRPr="00027D52" w:rsidR="00027D52" w:rsidP="00027D52" w:rsidRDefault="00027D52" w14:paraId="3E86674B" w14:textId="77777777">
      <w:pPr>
        <w:numPr>
          <w:ilvl w:val="0"/>
          <w:numId w:val="6"/>
        </w:numPr>
        <w:rPr>
          <w:i/>
          <w:iCs/>
        </w:rPr>
      </w:pPr>
      <w:r w:rsidRPr="00027D52">
        <w:rPr>
          <w:b/>
          <w:bCs/>
          <w:i/>
          <w:iCs/>
        </w:rPr>
        <w:t>Maths</w:t>
      </w:r>
      <w:r w:rsidRPr="00027D52">
        <w:rPr>
          <w:i/>
          <w:iCs/>
        </w:rPr>
        <w:t>: Improved fluency and number skills; mastery approach with strong progress data.</w:t>
      </w:r>
    </w:p>
    <w:p w:rsidRPr="00027D52" w:rsidR="00027D52" w:rsidP="00027D52" w:rsidRDefault="00027D52" w14:paraId="45358E00" w14:textId="77777777">
      <w:pPr>
        <w:numPr>
          <w:ilvl w:val="0"/>
          <w:numId w:val="6"/>
        </w:numPr>
        <w:rPr>
          <w:i/>
          <w:iCs/>
        </w:rPr>
      </w:pPr>
      <w:r w:rsidRPr="00027D52">
        <w:rPr>
          <w:b/>
          <w:bCs/>
          <w:i/>
          <w:iCs/>
        </w:rPr>
        <w:t>Wider Outlook</w:t>
      </w:r>
      <w:r w:rsidRPr="00027D52">
        <w:rPr>
          <w:i/>
          <w:iCs/>
        </w:rPr>
        <w:t>: Broader understanding of community, religion, and global issues.</w:t>
      </w:r>
    </w:p>
    <w:p w:rsidR="00027D52" w:rsidP="00027D52" w:rsidRDefault="00027D52" w14:paraId="3295631A" w14:textId="77777777">
      <w:pPr>
        <w:numPr>
          <w:ilvl w:val="0"/>
          <w:numId w:val="6"/>
        </w:numPr>
        <w:rPr>
          <w:i/>
          <w:iCs/>
        </w:rPr>
      </w:pPr>
      <w:r w:rsidRPr="00027D52">
        <w:rPr>
          <w:b/>
          <w:bCs/>
          <w:i/>
          <w:iCs/>
        </w:rPr>
        <w:t>Wellbeing</w:t>
      </w:r>
      <w:r w:rsidRPr="00027D52">
        <w:rPr>
          <w:i/>
          <w:iCs/>
        </w:rPr>
        <w:t>: Sustained improvements through pastoral support, Caritas partnership, and nurture provision.</w:t>
      </w:r>
    </w:p>
    <w:p w:rsidR="00027D52" w:rsidP="00027D52" w:rsidRDefault="00027D52" w14:paraId="361DD310" w14:textId="77777777">
      <w:pPr>
        <w:ind w:left="720"/>
        <w:rPr>
          <w:b/>
          <w:bCs/>
          <w:i/>
          <w:iCs/>
        </w:rPr>
      </w:pPr>
    </w:p>
    <w:p w:rsidR="00027D52" w:rsidP="27769A0A" w:rsidRDefault="00027D52" w14:paraId="3CDF2DE9" w14:textId="1F23310F">
      <w:pPr>
        <w:pStyle w:val="Normal"/>
        <w:ind w:left="720"/>
        <w:rPr>
          <w:b w:val="1"/>
          <w:bCs w:val="1"/>
          <w:i w:val="1"/>
          <w:iCs w:val="1"/>
        </w:rPr>
      </w:pPr>
    </w:p>
    <w:p w:rsidRPr="00027D52" w:rsidR="00027D52" w:rsidP="00027D52" w:rsidRDefault="00027D52" w14:paraId="2807B2C4" w14:textId="77777777">
      <w:pPr>
        <w:rPr>
          <w:b/>
          <w:bCs/>
          <w:i/>
          <w:iCs/>
        </w:rPr>
      </w:pPr>
      <w:r w:rsidRPr="00027D52">
        <w:rPr>
          <w:b/>
          <w:bCs/>
          <w:i/>
          <w:iCs/>
        </w:rPr>
        <w:lastRenderedPageBreak/>
        <w:t>6. Planned Expenditure</w:t>
      </w:r>
    </w:p>
    <w:p w:rsidRPr="00027D52" w:rsidR="00027D52" w:rsidP="00027D52" w:rsidRDefault="00027D52" w14:paraId="4A61C645" w14:textId="77777777">
      <w:pPr>
        <w:rPr>
          <w:b/>
          <w:bCs/>
          <w:i/>
          <w:iCs/>
        </w:rPr>
      </w:pPr>
      <w:r w:rsidRPr="00027D52">
        <w:rPr>
          <w:b/>
          <w:bCs/>
          <w:i/>
          <w:iCs/>
        </w:rPr>
        <w:t>Teaching (£10,000)</w:t>
      </w:r>
    </w:p>
    <w:p w:rsidRPr="00027D52" w:rsidR="00027D52" w:rsidP="00027D52" w:rsidRDefault="00027D52" w14:paraId="24002055" w14:textId="77777777">
      <w:pPr>
        <w:numPr>
          <w:ilvl w:val="0"/>
          <w:numId w:val="7"/>
        </w:numPr>
        <w:rPr>
          <w:i/>
          <w:iCs/>
        </w:rPr>
      </w:pPr>
      <w:r w:rsidRPr="00027D52">
        <w:rPr>
          <w:i/>
          <w:iCs/>
        </w:rPr>
        <w:t>CPD for staff on curriculum development (Kapow, Red Rose Maths, ELS Phonics).</w:t>
      </w:r>
    </w:p>
    <w:p w:rsidRPr="00027D52" w:rsidR="00027D52" w:rsidP="00027D52" w:rsidRDefault="00027D52" w14:paraId="33E5197F" w14:textId="77777777">
      <w:pPr>
        <w:numPr>
          <w:ilvl w:val="0"/>
          <w:numId w:val="7"/>
        </w:numPr>
        <w:rPr>
          <w:i/>
          <w:iCs/>
        </w:rPr>
      </w:pPr>
      <w:r w:rsidRPr="00027D52">
        <w:rPr>
          <w:i/>
          <w:iCs/>
        </w:rPr>
        <w:t>Insight tracker training to identify gaps and inform interventions.</w:t>
      </w:r>
    </w:p>
    <w:p w:rsidRPr="00027D52" w:rsidR="00027D52" w:rsidP="00027D52" w:rsidRDefault="00027D52" w14:paraId="770FF4F3" w14:textId="77777777">
      <w:pPr>
        <w:numPr>
          <w:ilvl w:val="0"/>
          <w:numId w:val="7"/>
        </w:numPr>
        <w:rPr>
          <w:i/>
          <w:iCs/>
        </w:rPr>
      </w:pPr>
      <w:r w:rsidRPr="00027D52">
        <w:rPr>
          <w:i/>
          <w:iCs/>
        </w:rPr>
        <w:t>Targeted support for pupils with POPs and SEND needs.</w:t>
      </w:r>
    </w:p>
    <w:p w:rsidRPr="00027D52" w:rsidR="00027D52" w:rsidP="00027D52" w:rsidRDefault="00027D52" w14:paraId="3A3509FC" w14:textId="77777777">
      <w:pPr>
        <w:numPr>
          <w:ilvl w:val="0"/>
          <w:numId w:val="7"/>
        </w:numPr>
        <w:rPr>
          <w:i/>
          <w:iCs/>
        </w:rPr>
      </w:pPr>
      <w:r w:rsidRPr="00027D52">
        <w:rPr>
          <w:i/>
          <w:iCs/>
        </w:rPr>
        <w:t>Forest School implementation to build confidence and resilience.</w:t>
      </w:r>
    </w:p>
    <w:p w:rsidRPr="00027D52" w:rsidR="00027D52" w:rsidP="00027D52" w:rsidRDefault="00027D52" w14:paraId="1FCCDE31" w14:textId="77777777">
      <w:pPr>
        <w:numPr>
          <w:ilvl w:val="0"/>
          <w:numId w:val="7"/>
        </w:numPr>
        <w:rPr>
          <w:i/>
          <w:iCs/>
        </w:rPr>
      </w:pPr>
      <w:r w:rsidRPr="00027D52">
        <w:rPr>
          <w:i/>
          <w:iCs/>
        </w:rPr>
        <w:t>Strengthening maths mastery and arithmetic teaching.</w:t>
      </w:r>
    </w:p>
    <w:p w:rsidRPr="00027D52" w:rsidR="00027D52" w:rsidP="00027D52" w:rsidRDefault="00027D52" w14:paraId="1174C8E2" w14:textId="77777777">
      <w:pPr>
        <w:numPr>
          <w:ilvl w:val="0"/>
          <w:numId w:val="7"/>
        </w:numPr>
        <w:rPr>
          <w:i/>
          <w:iCs/>
        </w:rPr>
      </w:pPr>
      <w:proofErr w:type="spellStart"/>
      <w:proofErr w:type="gramStart"/>
      <w:r w:rsidRPr="00027D52">
        <w:rPr>
          <w:i/>
          <w:iCs/>
        </w:rPr>
        <w:t>Ten:Ten</w:t>
      </w:r>
      <w:proofErr w:type="spellEnd"/>
      <w:proofErr w:type="gramEnd"/>
      <w:r w:rsidRPr="00027D52">
        <w:rPr>
          <w:i/>
          <w:iCs/>
        </w:rPr>
        <w:t xml:space="preserve"> and Picture News programmes to extend curriculum and promote debate.</w:t>
      </w:r>
    </w:p>
    <w:p w:rsidRPr="00027D52" w:rsidR="00027D52" w:rsidP="00027D52" w:rsidRDefault="00027D52" w14:paraId="484B39BA" w14:textId="77777777">
      <w:pPr>
        <w:rPr>
          <w:b/>
          <w:bCs/>
          <w:i/>
          <w:iCs/>
        </w:rPr>
      </w:pPr>
      <w:r w:rsidRPr="00027D52">
        <w:rPr>
          <w:b/>
          <w:bCs/>
          <w:i/>
          <w:iCs/>
        </w:rPr>
        <w:t>Targeted Academic Support</w:t>
      </w:r>
    </w:p>
    <w:p w:rsidRPr="00027D52" w:rsidR="00027D52" w:rsidP="00027D52" w:rsidRDefault="00027D52" w14:paraId="08F2742F" w14:textId="77777777">
      <w:pPr>
        <w:numPr>
          <w:ilvl w:val="0"/>
          <w:numId w:val="8"/>
        </w:numPr>
        <w:rPr>
          <w:i/>
          <w:iCs/>
        </w:rPr>
      </w:pPr>
      <w:r w:rsidRPr="27769A0A" w:rsidR="50281926">
        <w:rPr>
          <w:i w:val="1"/>
          <w:iCs w:val="1"/>
        </w:rPr>
        <w:t>Oral language interventions and booster sessions.</w:t>
      </w:r>
    </w:p>
    <w:p w:rsidR="41B3336C" w:rsidP="27769A0A" w:rsidRDefault="41B3336C" w14:paraId="04DF8E5F" w14:textId="3B811FFF">
      <w:pPr>
        <w:pStyle w:val="Normal"/>
        <w:numPr>
          <w:ilvl w:val="0"/>
          <w:numId w:val="8"/>
        </w:numPr>
        <w:suppressLineNumbers w:val="0"/>
        <w:bidi w:val="0"/>
        <w:spacing w:before="0" w:beforeAutospacing="off" w:after="160" w:afterAutospacing="off" w:line="278" w:lineRule="auto"/>
        <w:ind w:left="720" w:right="0" w:hanging="360"/>
        <w:jc w:val="left"/>
        <w:rPr>
          <w:i w:val="1"/>
          <w:iCs w:val="1"/>
        </w:rPr>
      </w:pPr>
      <w:r w:rsidRPr="27769A0A" w:rsidR="41B3336C">
        <w:rPr>
          <w:i w:val="1"/>
          <w:iCs w:val="1"/>
        </w:rPr>
        <w:t>Times Table Rockstars for maths fluency</w:t>
      </w:r>
    </w:p>
    <w:p w:rsidRPr="00027D52" w:rsidR="00027D52" w:rsidP="00027D52" w:rsidRDefault="00027D52" w14:paraId="70359BE5" w14:textId="77777777">
      <w:pPr>
        <w:numPr>
          <w:ilvl w:val="0"/>
          <w:numId w:val="8"/>
        </w:numPr>
        <w:rPr>
          <w:i/>
          <w:iCs/>
        </w:rPr>
      </w:pPr>
      <w:r w:rsidRPr="00027D52">
        <w:rPr>
          <w:i/>
          <w:iCs/>
        </w:rPr>
        <w:t>Additional phonics sessions for disadvantaged pupils across all year groups.</w:t>
      </w:r>
    </w:p>
    <w:p w:rsidRPr="00027D52" w:rsidR="00027D52" w:rsidP="00027D52" w:rsidRDefault="00027D52" w14:paraId="53AA8B43" w14:textId="77777777">
      <w:pPr>
        <w:rPr>
          <w:b/>
          <w:bCs/>
          <w:i/>
          <w:iCs/>
        </w:rPr>
      </w:pPr>
      <w:r w:rsidRPr="00027D52">
        <w:rPr>
          <w:b/>
          <w:bCs/>
          <w:i/>
          <w:iCs/>
        </w:rPr>
        <w:t>Wider Strategies (£30,000)</w:t>
      </w:r>
    </w:p>
    <w:p w:rsidRPr="00027D52" w:rsidR="00027D52" w:rsidP="00027D52" w:rsidRDefault="00027D52" w14:paraId="50AD78E8" w14:textId="77777777">
      <w:pPr>
        <w:numPr>
          <w:ilvl w:val="0"/>
          <w:numId w:val="9"/>
        </w:numPr>
        <w:rPr>
          <w:i/>
          <w:iCs/>
        </w:rPr>
      </w:pPr>
      <w:r w:rsidRPr="00027D52">
        <w:rPr>
          <w:i/>
          <w:iCs/>
        </w:rPr>
        <w:t>Positive regard training and regulation support (safe spaces, sensory circuits).</w:t>
      </w:r>
    </w:p>
    <w:p w:rsidRPr="00027D52" w:rsidR="00027D52" w:rsidP="00027D52" w:rsidRDefault="00027D52" w14:paraId="2A0447E1" w14:textId="77777777">
      <w:pPr>
        <w:numPr>
          <w:ilvl w:val="0"/>
          <w:numId w:val="9"/>
        </w:numPr>
        <w:rPr>
          <w:i/>
          <w:iCs/>
        </w:rPr>
      </w:pPr>
      <w:r w:rsidRPr="00027D52">
        <w:rPr>
          <w:i/>
          <w:iCs/>
        </w:rPr>
        <w:t>Pastoral Manager employed to support families and attendance.</w:t>
      </w:r>
    </w:p>
    <w:p w:rsidRPr="00027D52" w:rsidR="00027D52" w:rsidP="00027D52" w:rsidRDefault="00027D52" w14:paraId="0146564A" w14:textId="77777777">
      <w:pPr>
        <w:numPr>
          <w:ilvl w:val="0"/>
          <w:numId w:val="9"/>
        </w:numPr>
        <w:rPr>
          <w:i/>
          <w:iCs/>
        </w:rPr>
      </w:pPr>
      <w:r w:rsidRPr="00027D52">
        <w:rPr>
          <w:i/>
          <w:iCs/>
        </w:rPr>
        <w:t>Nurture breakfast club to improve punctuality and readiness for learning.</w:t>
      </w:r>
    </w:p>
    <w:p w:rsidR="00027D52" w:rsidP="27769A0A" w:rsidRDefault="00027D52" w14:paraId="0268F64E" w14:textId="179A54CD">
      <w:pPr>
        <w:numPr>
          <w:ilvl w:val="0"/>
          <w:numId w:val="9"/>
        </w:numPr>
        <w:rPr>
          <w:i w:val="1"/>
          <w:iCs w:val="1"/>
        </w:rPr>
      </w:pPr>
      <w:r w:rsidRPr="27769A0A" w:rsidR="50281926">
        <w:rPr>
          <w:i w:val="1"/>
          <w:iCs w:val="1"/>
        </w:rPr>
        <w:t>Sporting opportunities via Lancashire partnership</w:t>
      </w:r>
      <w:r w:rsidRPr="27769A0A" w:rsidR="2E97A86F">
        <w:rPr>
          <w:i w:val="1"/>
          <w:iCs w:val="1"/>
        </w:rPr>
        <w:t xml:space="preserve"> </w:t>
      </w:r>
      <w:r w:rsidRPr="27769A0A" w:rsidR="50281926">
        <w:rPr>
          <w:i w:val="1"/>
          <w:iCs w:val="1"/>
        </w:rPr>
        <w:t>and swimming provision.</w:t>
      </w:r>
    </w:p>
    <w:p w:rsidRPr="00027D52" w:rsidR="00027D52" w:rsidP="00027D52" w:rsidRDefault="00027D52" w14:paraId="1EDDCAC2" w14:textId="77777777">
      <w:pPr>
        <w:ind w:left="720"/>
        <w:rPr>
          <w:i/>
          <w:iCs/>
        </w:rPr>
      </w:pPr>
    </w:p>
    <w:p w:rsidRPr="00027D52" w:rsidR="00027D52" w:rsidP="00027D52" w:rsidRDefault="00027D52" w14:paraId="0FBDC244" w14:textId="77777777">
      <w:pPr>
        <w:rPr>
          <w:b/>
          <w:bCs/>
          <w:i/>
          <w:iCs/>
        </w:rPr>
      </w:pPr>
      <w:r w:rsidRPr="00027D52">
        <w:rPr>
          <w:b/>
          <w:bCs/>
          <w:i/>
          <w:iCs/>
        </w:rPr>
        <w:t>7. Monitoring and Evaluation</w:t>
      </w:r>
    </w:p>
    <w:p w:rsidRPr="00027D52" w:rsidR="00027D52" w:rsidP="00027D52" w:rsidRDefault="00027D52" w14:paraId="7DD264F4" w14:textId="77777777">
      <w:pPr>
        <w:numPr>
          <w:ilvl w:val="0"/>
          <w:numId w:val="10"/>
        </w:numPr>
        <w:rPr>
          <w:i/>
          <w:iCs/>
        </w:rPr>
      </w:pPr>
      <w:r w:rsidRPr="00027D52">
        <w:rPr>
          <w:i/>
          <w:iCs/>
        </w:rPr>
        <w:t>Regular data reviews via Insight tracker.</w:t>
      </w:r>
    </w:p>
    <w:p w:rsidRPr="00027D52" w:rsidR="00027D52" w:rsidP="00027D52" w:rsidRDefault="00027D52" w14:paraId="0B77E9AE" w14:textId="77777777">
      <w:pPr>
        <w:numPr>
          <w:ilvl w:val="0"/>
          <w:numId w:val="10"/>
        </w:numPr>
        <w:rPr>
          <w:i/>
          <w:iCs/>
        </w:rPr>
      </w:pPr>
      <w:r w:rsidRPr="00027D52">
        <w:rPr>
          <w:i/>
          <w:iCs/>
        </w:rPr>
        <w:t>Termly governor reports on progress and spending.</w:t>
      </w:r>
    </w:p>
    <w:p w:rsidRPr="00027D52" w:rsidR="00027D52" w:rsidP="00027D52" w:rsidRDefault="00027D52" w14:paraId="124C6BD7" w14:textId="77777777">
      <w:pPr>
        <w:numPr>
          <w:ilvl w:val="0"/>
          <w:numId w:val="10"/>
        </w:numPr>
        <w:rPr>
          <w:i/>
          <w:iCs/>
        </w:rPr>
      </w:pPr>
      <w:r w:rsidRPr="00027D52">
        <w:rPr>
          <w:i/>
          <w:iCs/>
        </w:rPr>
        <w:t>Ongoing evaluation of interventions (phonics, maths, speech &amp; language).</w:t>
      </w:r>
    </w:p>
    <w:p w:rsidR="00027D52" w:rsidP="00027D52" w:rsidRDefault="00027D52" w14:paraId="18D1D05A" w14:textId="77777777">
      <w:pPr>
        <w:numPr>
          <w:ilvl w:val="0"/>
          <w:numId w:val="10"/>
        </w:numPr>
        <w:rPr>
          <w:i/>
          <w:iCs/>
        </w:rPr>
      </w:pPr>
      <w:r w:rsidRPr="00027D52">
        <w:rPr>
          <w:i/>
          <w:iCs/>
        </w:rPr>
        <w:t>Annual review of impact, with adjustments made for 2026–27.</w:t>
      </w:r>
    </w:p>
    <w:p w:rsidR="00027D52" w:rsidP="27769A0A" w:rsidRDefault="00027D52" w14:paraId="5F14F3F7" w14:textId="77777777">
      <w:pPr>
        <w:ind w:left="720"/>
        <w:rPr>
          <w:i w:val="1"/>
          <w:iCs w:val="1"/>
        </w:rPr>
      </w:pPr>
    </w:p>
    <w:p w:rsidR="27769A0A" w:rsidP="27769A0A" w:rsidRDefault="27769A0A" w14:paraId="7CFC28AD" w14:textId="3EBBBD90">
      <w:pPr>
        <w:ind w:left="720"/>
        <w:rPr>
          <w:i w:val="1"/>
          <w:iCs w:val="1"/>
        </w:rPr>
      </w:pPr>
    </w:p>
    <w:p w:rsidRPr="00027D52" w:rsidR="00027D52" w:rsidP="27769A0A" w:rsidRDefault="00027D52" w14:paraId="4432DDD8" w14:textId="2DEFA72D">
      <w:pPr>
        <w:pStyle w:val="Normal"/>
        <w:suppressLineNumbers w:val="0"/>
        <w:bidi w:val="0"/>
        <w:spacing w:before="0" w:beforeAutospacing="off" w:after="160" w:afterAutospacing="off" w:line="278" w:lineRule="auto"/>
        <w:ind w:left="0" w:right="0"/>
        <w:jc w:val="left"/>
        <w:rPr>
          <w:b w:val="1"/>
          <w:bCs w:val="1"/>
          <w:i w:val="1"/>
          <w:iCs w:val="1"/>
        </w:rPr>
      </w:pPr>
      <w:r w:rsidRPr="27769A0A" w:rsidR="50281926">
        <w:rPr>
          <w:b w:val="1"/>
          <w:bCs w:val="1"/>
          <w:i w:val="1"/>
          <w:iCs w:val="1"/>
        </w:rPr>
        <w:t>8. Review of 20</w:t>
      </w:r>
      <w:r w:rsidRPr="27769A0A" w:rsidR="7AF74BD5">
        <w:rPr>
          <w:b w:val="1"/>
          <w:bCs w:val="1"/>
          <w:i w:val="1"/>
          <w:iCs w:val="1"/>
        </w:rPr>
        <w:t>25-26</w:t>
      </w:r>
      <w:r w:rsidRPr="27769A0A" w:rsidR="50281926">
        <w:rPr>
          <w:b w:val="1"/>
          <w:bCs w:val="1"/>
          <w:i w:val="1"/>
          <w:iCs w:val="1"/>
        </w:rPr>
        <w:t xml:space="preserve"> Outcomes</w:t>
      </w:r>
    </w:p>
    <w:p w:rsidRPr="00027D52" w:rsidR="00027D52" w:rsidP="27769A0A" w:rsidRDefault="00027D52" w14:paraId="6E757671" w14:textId="78FC1C9D">
      <w:pPr>
        <w:pStyle w:val="Normal"/>
        <w:numPr>
          <w:ilvl w:val="0"/>
          <w:numId w:val="11"/>
        </w:numPr>
        <w:suppressLineNumbers w:val="0"/>
        <w:bidi w:val="0"/>
        <w:spacing w:before="0" w:beforeAutospacing="off" w:after="160" w:afterAutospacing="off" w:line="278" w:lineRule="auto"/>
        <w:ind w:left="720" w:right="0" w:hanging="360"/>
        <w:jc w:val="left"/>
        <w:rPr>
          <w:i w:val="1"/>
          <w:iCs w:val="1"/>
        </w:rPr>
      </w:pPr>
      <w:r w:rsidRPr="27769A0A" w:rsidR="50281926">
        <w:rPr>
          <w:b w:val="1"/>
          <w:bCs w:val="1"/>
          <w:i w:val="1"/>
          <w:iCs w:val="1"/>
        </w:rPr>
        <w:t>Reading</w:t>
      </w:r>
      <w:r w:rsidRPr="27769A0A" w:rsidR="50281926">
        <w:rPr>
          <w:i w:val="1"/>
          <w:iCs w:val="1"/>
        </w:rPr>
        <w:t xml:space="preserve">: </w:t>
      </w:r>
      <w:r w:rsidRPr="27769A0A" w:rsidR="7AD05685">
        <w:rPr>
          <w:i w:val="1"/>
          <w:iCs w:val="1"/>
        </w:rPr>
        <w:t>92% of children made expected progress in reading with 42% of them making above expected progress resulting in the gap shortening.</w:t>
      </w:r>
    </w:p>
    <w:p w:rsidRPr="00027D52" w:rsidR="00027D52" w:rsidP="27769A0A" w:rsidRDefault="00027D52" w14:paraId="2B4DB820" w14:textId="24317F46">
      <w:pPr>
        <w:pStyle w:val="Normal"/>
        <w:numPr>
          <w:ilvl w:val="0"/>
          <w:numId w:val="11"/>
        </w:numPr>
        <w:suppressLineNumbers w:val="0"/>
        <w:bidi w:val="0"/>
        <w:spacing w:before="0" w:beforeAutospacing="off" w:after="160" w:afterAutospacing="off" w:line="278" w:lineRule="auto"/>
        <w:ind w:left="720" w:right="0" w:hanging="360"/>
        <w:jc w:val="left"/>
        <w:rPr>
          <w:i w:val="1"/>
          <w:iCs w:val="1"/>
        </w:rPr>
      </w:pPr>
      <w:r w:rsidRPr="27769A0A" w:rsidR="50281926">
        <w:rPr>
          <w:b w:val="1"/>
          <w:bCs w:val="1"/>
          <w:i w:val="1"/>
          <w:iCs w:val="1"/>
        </w:rPr>
        <w:t>Speech &amp; Language</w:t>
      </w:r>
      <w:r w:rsidRPr="27769A0A" w:rsidR="50281926">
        <w:rPr>
          <w:i w:val="1"/>
          <w:iCs w:val="1"/>
        </w:rPr>
        <w:t xml:space="preserve">: WELCOM programme </w:t>
      </w:r>
      <w:r w:rsidRPr="27769A0A" w:rsidR="3C8BC420">
        <w:rPr>
          <w:i w:val="1"/>
          <w:iCs w:val="1"/>
        </w:rPr>
        <w:t>is being embedded with many children having this intervention woven into their weekly curriculum.</w:t>
      </w:r>
    </w:p>
    <w:p w:rsidRPr="00027D52" w:rsidR="00027D52" w:rsidP="27769A0A" w:rsidRDefault="00027D52" w14:paraId="5F9D6CD4" w14:textId="45B3BEAC">
      <w:pPr>
        <w:pStyle w:val="Normal"/>
        <w:numPr>
          <w:ilvl w:val="0"/>
          <w:numId w:val="11"/>
        </w:numPr>
        <w:suppressLineNumbers w:val="0"/>
        <w:bidi w:val="0"/>
        <w:spacing w:before="0" w:beforeAutospacing="off" w:after="160" w:afterAutospacing="off" w:line="278" w:lineRule="auto"/>
        <w:ind w:left="720" w:right="0" w:hanging="360"/>
        <w:jc w:val="left"/>
        <w:rPr>
          <w:i w:val="1"/>
          <w:iCs w:val="1"/>
        </w:rPr>
      </w:pPr>
      <w:r w:rsidRPr="27769A0A" w:rsidR="50281926">
        <w:rPr>
          <w:b w:val="1"/>
          <w:bCs w:val="1"/>
          <w:i w:val="1"/>
          <w:iCs w:val="1"/>
        </w:rPr>
        <w:t>Maths</w:t>
      </w:r>
      <w:r w:rsidRPr="27769A0A" w:rsidR="50281926">
        <w:rPr>
          <w:i w:val="1"/>
          <w:iCs w:val="1"/>
        </w:rPr>
        <w:t>: Positive arithmetic outcomes</w:t>
      </w:r>
      <w:r w:rsidRPr="27769A0A" w:rsidR="3FC406D1">
        <w:rPr>
          <w:i w:val="1"/>
          <w:iCs w:val="1"/>
        </w:rPr>
        <w:t xml:space="preserve"> as this has been a focus of us in the last academic year</w:t>
      </w:r>
      <w:r w:rsidRPr="27769A0A" w:rsidR="50281926">
        <w:rPr>
          <w:i w:val="1"/>
          <w:iCs w:val="1"/>
        </w:rPr>
        <w:t xml:space="preserve">; </w:t>
      </w:r>
      <w:r w:rsidRPr="27769A0A" w:rsidR="70EA5637">
        <w:rPr>
          <w:i w:val="1"/>
          <w:iCs w:val="1"/>
        </w:rPr>
        <w:t>20% of pupils have made accelerated progress</w:t>
      </w:r>
      <w:r w:rsidRPr="27769A0A" w:rsidR="50281926">
        <w:rPr>
          <w:i w:val="1"/>
          <w:iCs w:val="1"/>
        </w:rPr>
        <w:t>.</w:t>
      </w:r>
    </w:p>
    <w:p w:rsidRPr="00027D52" w:rsidR="00027D52" w:rsidP="00027D52" w:rsidRDefault="00027D52" w14:paraId="3564EC9D" w14:textId="77777777">
      <w:pPr>
        <w:numPr>
          <w:ilvl w:val="0"/>
          <w:numId w:val="11"/>
        </w:numPr>
        <w:rPr>
          <w:i/>
          <w:iCs/>
        </w:rPr>
      </w:pPr>
      <w:r w:rsidRPr="00027D52">
        <w:rPr>
          <w:b/>
          <w:bCs/>
          <w:i/>
          <w:iCs/>
        </w:rPr>
        <w:t>Community Outlook</w:t>
      </w:r>
      <w:r w:rsidRPr="00027D52">
        <w:rPr>
          <w:i/>
          <w:iCs/>
        </w:rPr>
        <w:t>: Building Bridges project successful; further work needed on wider world knowledge.</w:t>
      </w:r>
    </w:p>
    <w:p w:rsidRPr="00027D52" w:rsidR="00027D52" w:rsidP="27769A0A" w:rsidRDefault="00027D52" w14:paraId="7BD61694" w14:textId="56636197">
      <w:pPr>
        <w:numPr>
          <w:ilvl w:val="0"/>
          <w:numId w:val="11"/>
        </w:numPr>
        <w:rPr>
          <w:i w:val="1"/>
          <w:iCs w:val="1"/>
        </w:rPr>
      </w:pPr>
      <w:r w:rsidRPr="27769A0A" w:rsidR="50281926">
        <w:rPr>
          <w:b w:val="1"/>
          <w:bCs w:val="1"/>
          <w:i w:val="1"/>
          <w:iCs w:val="1"/>
        </w:rPr>
        <w:t>Wellbeing</w:t>
      </w:r>
      <w:r w:rsidRPr="27769A0A" w:rsidR="50281926">
        <w:rPr>
          <w:i w:val="1"/>
          <w:iCs w:val="1"/>
        </w:rPr>
        <w:t>: Strong pastoral support via Caritas; high number of referrals showing proactive safeguarding</w:t>
      </w:r>
      <w:r w:rsidRPr="27769A0A" w:rsidR="5DFF8702">
        <w:rPr>
          <w:i w:val="1"/>
          <w:iCs w:val="1"/>
        </w:rPr>
        <w:t xml:space="preserve"> and </w:t>
      </w:r>
      <w:r w:rsidRPr="27769A0A" w:rsidR="5DFF8702">
        <w:rPr>
          <w:i w:val="1"/>
          <w:iCs w:val="1"/>
        </w:rPr>
        <w:t>a large number of</w:t>
      </w:r>
      <w:r w:rsidRPr="27769A0A" w:rsidR="5DFF8702">
        <w:rPr>
          <w:i w:val="1"/>
          <w:iCs w:val="1"/>
        </w:rPr>
        <w:t xml:space="preserve"> Pupil Premium Children have had internal support with the Pastoral Manager</w:t>
      </w:r>
      <w:r w:rsidRPr="27769A0A" w:rsidR="50281926">
        <w:rPr>
          <w:i w:val="1"/>
          <w:iCs w:val="1"/>
        </w:rPr>
        <w:t>.</w:t>
      </w:r>
    </w:p>
    <w:p w:rsidR="00027D52" w:rsidP="00027D52" w:rsidRDefault="00027D52" w14:paraId="1838B1BF" w14:textId="77777777">
      <w:pPr>
        <w:rPr>
          <w:i/>
          <w:iCs/>
        </w:rPr>
      </w:pPr>
    </w:p>
    <w:p w:rsidR="00027D52" w:rsidP="00027D52" w:rsidRDefault="00027D52" w14:paraId="0DAE835E" w14:textId="77777777">
      <w:pPr>
        <w:rPr>
          <w:i/>
          <w:iCs/>
        </w:rPr>
      </w:pPr>
    </w:p>
    <w:p w:rsidR="00027D52" w:rsidP="00027D52" w:rsidRDefault="00027D52" w14:paraId="42124D89" w14:textId="77777777">
      <w:pPr>
        <w:rPr>
          <w:i/>
          <w:iCs/>
        </w:rPr>
      </w:pPr>
    </w:p>
    <w:p w:rsidR="00027D52" w:rsidP="00027D52" w:rsidRDefault="00027D52" w14:paraId="4460255A" w14:textId="77777777">
      <w:pPr>
        <w:rPr>
          <w:i/>
          <w:iCs/>
        </w:rPr>
      </w:pPr>
    </w:p>
    <w:p w:rsidR="00027D52" w:rsidP="00027D52" w:rsidRDefault="00027D52" w14:paraId="1F874400" w14:textId="77777777">
      <w:pPr>
        <w:rPr>
          <w:i/>
          <w:iCs/>
        </w:rPr>
      </w:pPr>
    </w:p>
    <w:p w:rsidR="00027D52" w:rsidP="00027D52" w:rsidRDefault="00027D52" w14:paraId="2CDBB7CD" w14:textId="77777777">
      <w:pPr>
        <w:rPr>
          <w:i/>
          <w:iCs/>
        </w:rPr>
      </w:pPr>
    </w:p>
    <w:p w:rsidR="00027D52" w:rsidP="00027D52" w:rsidRDefault="00027D52" w14:paraId="696485AA" w14:textId="77777777">
      <w:pPr>
        <w:rPr>
          <w:i/>
          <w:iCs/>
        </w:rPr>
      </w:pPr>
    </w:p>
    <w:p w:rsidR="00027D52" w:rsidP="00027D52" w:rsidRDefault="00027D52" w14:paraId="5B0C0168" w14:textId="77777777">
      <w:pPr>
        <w:rPr>
          <w:i/>
          <w:iCs/>
        </w:rPr>
      </w:pPr>
    </w:p>
    <w:p w:rsidR="00027D52" w:rsidP="00027D52" w:rsidRDefault="00027D52" w14:paraId="460E3692" w14:textId="77777777">
      <w:pPr>
        <w:rPr>
          <w:i/>
          <w:iCs/>
        </w:rPr>
      </w:pPr>
    </w:p>
    <w:p w:rsidR="00027D52" w:rsidP="00027D52" w:rsidRDefault="00027D52" w14:paraId="6740837A" w14:textId="77777777">
      <w:pPr>
        <w:rPr>
          <w:i/>
          <w:iCs/>
        </w:rPr>
      </w:pPr>
    </w:p>
    <w:p w:rsidR="00027D52" w:rsidP="00027D52" w:rsidRDefault="00027D52" w14:paraId="07DCBCC1" w14:textId="77777777">
      <w:pPr>
        <w:rPr>
          <w:i/>
          <w:iCs/>
        </w:rPr>
      </w:pPr>
    </w:p>
    <w:p w:rsidR="00027D52" w:rsidP="00027D52" w:rsidRDefault="00027D52" w14:paraId="0E8D4ACE" w14:textId="77777777">
      <w:pPr>
        <w:rPr>
          <w:i/>
          <w:iCs/>
        </w:rPr>
      </w:pPr>
    </w:p>
    <w:p w:rsidR="00027D52" w:rsidP="00027D52" w:rsidRDefault="00027D52" w14:paraId="667A1817" w14:textId="77777777">
      <w:pPr>
        <w:rPr>
          <w:i/>
          <w:iCs/>
        </w:rPr>
      </w:pPr>
    </w:p>
    <w:p w:rsidR="00027D52" w:rsidP="00027D52" w:rsidRDefault="00027D52" w14:paraId="61CD8AEE" w14:textId="77777777">
      <w:pPr>
        <w:rPr>
          <w:i/>
          <w:iCs/>
        </w:rPr>
      </w:pPr>
    </w:p>
    <w:p w:rsidR="00027D52" w:rsidP="00027D52" w:rsidRDefault="00027D52" w14:paraId="32C0F989" w14:textId="77777777">
      <w:pPr>
        <w:rPr>
          <w:i/>
          <w:iCs/>
        </w:rPr>
      </w:pPr>
    </w:p>
    <w:p w:rsidR="00027D52" w:rsidP="00027D52" w:rsidRDefault="00027D52" w14:paraId="032B2E8A" w14:textId="77777777">
      <w:pPr>
        <w:rPr>
          <w:i/>
          <w:iCs/>
        </w:rPr>
      </w:pPr>
    </w:p>
    <w:p w:rsidR="00027D52" w:rsidP="00027D52" w:rsidRDefault="00027D52" w14:paraId="1790AF7E" w14:textId="77777777">
      <w:pPr>
        <w:rPr>
          <w:i/>
          <w:iCs/>
        </w:rPr>
      </w:pPr>
    </w:p>
    <w:p w:rsidRPr="00027D52" w:rsidR="00027D52" w:rsidP="00027D52" w:rsidRDefault="00027D52" w14:paraId="5EC0A8D2" w14:textId="27AF3C14">
      <w:pPr>
        <w:rPr>
          <w:b/>
          <w:bCs/>
          <w:i/>
          <w:iCs/>
        </w:rPr>
      </w:pPr>
      <w:r w:rsidRPr="00027D52">
        <w:rPr>
          <w:b/>
          <w:bCs/>
          <w:i/>
          <w:iCs/>
        </w:rPr>
        <w:t xml:space="preserve">Pupil Premium Statement </w:t>
      </w:r>
    </w:p>
    <w:tbl>
      <w:tblPr>
        <w:tblW w:w="9074"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2539"/>
        <w:gridCol w:w="2062"/>
        <w:gridCol w:w="1612"/>
        <w:gridCol w:w="1737"/>
        <w:gridCol w:w="1124"/>
      </w:tblGrid>
      <w:tr w:rsidRPr="00027D52" w:rsidR="00027D52" w:rsidTr="27769A0A" w14:paraId="58D866FE" w14:textId="77777777">
        <w:trPr>
          <w:tblHeader/>
          <w:tblCellSpacing w:w="15" w:type="dxa"/>
        </w:trPr>
        <w:tc>
          <w:tcPr>
            <w:tcW w:w="2539" w:type="dxa"/>
            <w:tcMar/>
            <w:vAlign w:val="center"/>
            <w:hideMark/>
          </w:tcPr>
          <w:p w:rsidRPr="00027D52" w:rsidR="00027D52" w:rsidP="00027D52" w:rsidRDefault="00027D52" w14:paraId="20195D94" w14:textId="77777777">
            <w:pPr>
              <w:rPr>
                <w:b/>
                <w:bCs/>
                <w:i/>
                <w:iCs/>
              </w:rPr>
            </w:pPr>
            <w:r w:rsidRPr="00027D52">
              <w:rPr>
                <w:b/>
                <w:bCs/>
                <w:i/>
                <w:iCs/>
              </w:rPr>
              <w:t>Challenge</w:t>
            </w:r>
          </w:p>
        </w:tc>
        <w:tc>
          <w:tcPr>
            <w:tcW w:w="2062" w:type="dxa"/>
            <w:tcMar/>
            <w:vAlign w:val="center"/>
            <w:hideMark/>
          </w:tcPr>
          <w:p w:rsidRPr="00027D52" w:rsidR="00027D52" w:rsidP="00027D52" w:rsidRDefault="00027D52" w14:paraId="0827AFB7" w14:textId="77777777">
            <w:pPr>
              <w:rPr>
                <w:b/>
                <w:bCs/>
                <w:i/>
                <w:iCs/>
              </w:rPr>
            </w:pPr>
            <w:r w:rsidRPr="00027D52">
              <w:rPr>
                <w:b/>
                <w:bCs/>
                <w:i/>
                <w:iCs/>
              </w:rPr>
              <w:t>Action / Activity</w:t>
            </w:r>
          </w:p>
        </w:tc>
        <w:tc>
          <w:tcPr>
            <w:tcW w:w="1612" w:type="dxa"/>
            <w:tcMar/>
            <w:vAlign w:val="center"/>
            <w:hideMark/>
          </w:tcPr>
          <w:p w:rsidRPr="00027D52" w:rsidR="00027D52" w:rsidP="00027D52" w:rsidRDefault="00027D52" w14:paraId="758CB4C0" w14:textId="77777777">
            <w:pPr>
              <w:rPr>
                <w:b/>
                <w:bCs/>
                <w:i/>
                <w:iCs/>
              </w:rPr>
            </w:pPr>
            <w:r w:rsidRPr="00027D52">
              <w:rPr>
                <w:b/>
                <w:bCs/>
                <w:i/>
                <w:iCs/>
              </w:rPr>
              <w:t>Intended Outcome</w:t>
            </w:r>
          </w:p>
        </w:tc>
        <w:tc>
          <w:tcPr>
            <w:tcW w:w="1737" w:type="dxa"/>
            <w:tcMar/>
            <w:vAlign w:val="center"/>
            <w:hideMark/>
          </w:tcPr>
          <w:p w:rsidRPr="00027D52" w:rsidR="00027D52" w:rsidP="00027D52" w:rsidRDefault="00027D52" w14:paraId="31FF2F93" w14:textId="77777777">
            <w:pPr>
              <w:rPr>
                <w:b/>
                <w:bCs/>
                <w:i/>
                <w:iCs/>
              </w:rPr>
            </w:pPr>
            <w:r w:rsidRPr="00027D52">
              <w:rPr>
                <w:b/>
                <w:bCs/>
                <w:i/>
                <w:iCs/>
              </w:rPr>
              <w:t>Evidence Base</w:t>
            </w:r>
          </w:p>
        </w:tc>
        <w:tc>
          <w:tcPr>
            <w:tcW w:w="1124" w:type="dxa"/>
            <w:tcMar/>
            <w:vAlign w:val="center"/>
            <w:hideMark/>
          </w:tcPr>
          <w:p w:rsidRPr="00027D52" w:rsidR="00027D52" w:rsidP="00027D52" w:rsidRDefault="00027D52" w14:paraId="25D0DDC4" w14:textId="77777777">
            <w:pPr>
              <w:rPr>
                <w:b/>
                <w:bCs/>
                <w:i/>
                <w:iCs/>
              </w:rPr>
            </w:pPr>
            <w:r w:rsidRPr="00027D52">
              <w:rPr>
                <w:b/>
                <w:bCs/>
                <w:i/>
                <w:iCs/>
              </w:rPr>
              <w:t>Cost</w:t>
            </w:r>
          </w:p>
        </w:tc>
      </w:tr>
      <w:tr w:rsidRPr="00027D52" w:rsidR="00027D52" w:rsidTr="27769A0A" w14:paraId="254BC1D8" w14:textId="77777777">
        <w:trPr>
          <w:tblCellSpacing w:w="15" w:type="dxa"/>
        </w:trPr>
        <w:tc>
          <w:tcPr>
            <w:tcW w:w="2539" w:type="dxa"/>
            <w:tcMar/>
            <w:vAlign w:val="center"/>
            <w:hideMark/>
          </w:tcPr>
          <w:p w:rsidRPr="00027D52" w:rsidR="00027D52" w:rsidP="00027D52" w:rsidRDefault="00027D52" w14:paraId="00F4005C" w14:textId="77777777">
            <w:pPr>
              <w:rPr>
                <w:i/>
                <w:iCs/>
              </w:rPr>
            </w:pPr>
            <w:r w:rsidRPr="00027D52">
              <w:rPr>
                <w:i/>
                <w:iCs/>
              </w:rPr>
              <w:t>1. Missed learning due to absences/lateness</w:t>
            </w:r>
          </w:p>
        </w:tc>
        <w:tc>
          <w:tcPr>
            <w:tcW w:w="2062" w:type="dxa"/>
            <w:tcMar/>
            <w:vAlign w:val="center"/>
            <w:hideMark/>
          </w:tcPr>
          <w:p w:rsidRPr="00027D52" w:rsidR="00027D52" w:rsidP="00027D52" w:rsidRDefault="00027D52" w14:paraId="04FFD392" w14:textId="6FA8B88B">
            <w:pPr/>
            <w:r w:rsidRPr="27769A0A" w:rsidR="50281926">
              <w:rPr>
                <w:i w:val="1"/>
                <w:iCs w:val="1"/>
              </w:rPr>
              <w:t>- Employ Pastoral Manager to support families and attendance</w:t>
            </w:r>
          </w:p>
          <w:p w:rsidRPr="00027D52" w:rsidR="00027D52" w:rsidP="00027D52" w:rsidRDefault="00027D52" w14:paraId="4E9F10C1" w14:textId="45BB759F">
            <w:pPr/>
            <w:r w:rsidRPr="27769A0A" w:rsidR="50281926">
              <w:rPr>
                <w:i w:val="1"/>
                <w:iCs w:val="1"/>
              </w:rPr>
              <w:t>- Nurture breakfast club to improve punctuality</w:t>
            </w:r>
          </w:p>
          <w:p w:rsidRPr="00027D52" w:rsidR="00027D52" w:rsidP="27769A0A" w:rsidRDefault="00027D52" w14:paraId="2BBE73FC" w14:textId="6F41B322">
            <w:pPr>
              <w:rPr>
                <w:i w:val="1"/>
                <w:iCs w:val="1"/>
              </w:rPr>
            </w:pPr>
            <w:r w:rsidRPr="27769A0A" w:rsidR="50281926">
              <w:rPr>
                <w:i w:val="1"/>
                <w:iCs w:val="1"/>
              </w:rPr>
              <w:t xml:space="preserve">- Insight tracker CPD to </w:t>
            </w:r>
            <w:r w:rsidRPr="27769A0A" w:rsidR="50281926">
              <w:rPr>
                <w:i w:val="1"/>
                <w:iCs w:val="1"/>
              </w:rPr>
              <w:t>identify</w:t>
            </w:r>
            <w:r w:rsidRPr="27769A0A" w:rsidR="50281926">
              <w:rPr>
                <w:i w:val="1"/>
                <w:iCs w:val="1"/>
              </w:rPr>
              <w:t xml:space="preserve"> gaps early</w:t>
            </w:r>
          </w:p>
        </w:tc>
        <w:tc>
          <w:tcPr>
            <w:tcW w:w="1612" w:type="dxa"/>
            <w:tcMar/>
            <w:vAlign w:val="center"/>
            <w:hideMark/>
          </w:tcPr>
          <w:p w:rsidRPr="00027D52" w:rsidR="00027D52" w:rsidP="00027D52" w:rsidRDefault="00027D52" w14:paraId="4474449E" w14:textId="77777777">
            <w:pPr>
              <w:rPr>
                <w:i/>
                <w:iCs/>
              </w:rPr>
            </w:pPr>
            <w:r w:rsidRPr="00027D52">
              <w:rPr>
                <w:i/>
                <w:iCs/>
              </w:rPr>
              <w:t>Improved attendance and punctuality; reduced lost learning; early intervention to close gaps</w:t>
            </w:r>
          </w:p>
        </w:tc>
        <w:tc>
          <w:tcPr>
            <w:tcW w:w="1737" w:type="dxa"/>
            <w:tcMar/>
            <w:vAlign w:val="center"/>
            <w:hideMark/>
          </w:tcPr>
          <w:p w:rsidRPr="00027D52" w:rsidR="00027D52" w:rsidP="00027D52" w:rsidRDefault="00027D52" w14:paraId="28B1C382" w14:textId="0587819F">
            <w:pPr/>
            <w:r w:rsidRPr="27769A0A" w:rsidR="50281926">
              <w:rPr>
                <w:i w:val="1"/>
                <w:iCs w:val="1"/>
              </w:rPr>
              <w:t>- BERA research on pastoral care improving attendance and engagement</w:t>
            </w:r>
          </w:p>
          <w:p w:rsidRPr="00027D52" w:rsidR="00027D52" w:rsidP="00027D52" w:rsidRDefault="00027D52" w14:paraId="30C32D1A" w14:textId="53CD36D1">
            <w:pPr/>
            <w:r w:rsidRPr="27769A0A" w:rsidR="50281926">
              <w:rPr>
                <w:i w:val="1"/>
                <w:iCs w:val="1"/>
              </w:rPr>
              <w:t>- EEF findings on breakfast clubs improving behaviour and classroom climate</w:t>
            </w:r>
          </w:p>
          <w:p w:rsidRPr="00027D52" w:rsidR="00027D52" w:rsidP="27769A0A" w:rsidRDefault="00027D52" w14:paraId="3B793DF9" w14:textId="2A019826">
            <w:pPr>
              <w:rPr>
                <w:i w:val="1"/>
                <w:iCs w:val="1"/>
              </w:rPr>
            </w:pPr>
            <w:r w:rsidRPr="27769A0A" w:rsidR="50281926">
              <w:rPr>
                <w:i w:val="1"/>
                <w:iCs w:val="1"/>
              </w:rPr>
              <w:t>- Wiliam (2011) research on feedback driving thinking and progress</w:t>
            </w:r>
          </w:p>
        </w:tc>
        <w:tc>
          <w:tcPr>
            <w:tcW w:w="1124" w:type="dxa"/>
            <w:tcMar/>
            <w:vAlign w:val="center"/>
            <w:hideMark/>
          </w:tcPr>
          <w:p w:rsidRPr="00027D52" w:rsidR="00027D52" w:rsidP="00027D52" w:rsidRDefault="00027D52" w14:paraId="354B5013" w14:textId="77777777">
            <w:pPr>
              <w:rPr>
                <w:i/>
                <w:iCs/>
              </w:rPr>
            </w:pPr>
            <w:r w:rsidRPr="00027D52">
              <w:rPr>
                <w:i/>
                <w:iCs/>
              </w:rPr>
              <w:t>£30,000 (Pastoral &amp; wider strategies)</w:t>
            </w:r>
          </w:p>
        </w:tc>
      </w:tr>
      <w:tr w:rsidRPr="00027D52" w:rsidR="00027D52" w:rsidTr="27769A0A" w14:paraId="2E306AF3" w14:textId="77777777">
        <w:trPr>
          <w:tblCellSpacing w:w="15" w:type="dxa"/>
        </w:trPr>
        <w:tc>
          <w:tcPr>
            <w:tcW w:w="2539" w:type="dxa"/>
            <w:tcMar/>
            <w:vAlign w:val="center"/>
            <w:hideMark/>
          </w:tcPr>
          <w:p w:rsidRPr="00027D52" w:rsidR="00027D52" w:rsidP="00027D52" w:rsidRDefault="00027D52" w14:paraId="6658463F" w14:textId="77777777">
            <w:pPr>
              <w:rPr>
                <w:i/>
                <w:iCs/>
              </w:rPr>
            </w:pPr>
            <w:r w:rsidRPr="00027D52">
              <w:rPr>
                <w:i/>
                <w:iCs/>
              </w:rPr>
              <w:t>2. Limited engagement with reading/vocabulary</w:t>
            </w:r>
          </w:p>
        </w:tc>
        <w:tc>
          <w:tcPr>
            <w:tcW w:w="2062" w:type="dxa"/>
            <w:tcMar/>
            <w:vAlign w:val="center"/>
            <w:hideMark/>
          </w:tcPr>
          <w:p w:rsidRPr="00027D52" w:rsidR="00027D52" w:rsidP="27769A0A" w:rsidRDefault="00027D52" w14:paraId="638BC35D" w14:textId="7E9B4979">
            <w:pPr>
              <w:pStyle w:val="Normal"/>
              <w:suppressLineNumbers w:val="0"/>
              <w:bidi w:val="0"/>
              <w:spacing w:before="0" w:beforeAutospacing="off" w:after="160" w:afterAutospacing="off" w:line="278" w:lineRule="auto"/>
              <w:ind w:left="0" w:right="0"/>
              <w:jc w:val="left"/>
              <w:rPr>
                <w:i w:val="1"/>
                <w:iCs w:val="1"/>
              </w:rPr>
            </w:pPr>
            <w:r w:rsidRPr="27769A0A" w:rsidR="50281926">
              <w:rPr>
                <w:i w:val="1"/>
                <w:iCs w:val="1"/>
              </w:rPr>
              <w:t xml:space="preserve">- </w:t>
            </w:r>
            <w:r w:rsidRPr="27769A0A" w:rsidR="50281926">
              <w:rPr>
                <w:i w:val="1"/>
                <w:iCs w:val="1"/>
              </w:rPr>
              <w:t>Additional</w:t>
            </w:r>
            <w:r w:rsidRPr="27769A0A" w:rsidR="50281926">
              <w:rPr>
                <w:i w:val="1"/>
                <w:iCs w:val="1"/>
              </w:rPr>
              <w:t xml:space="preserve"> phonics sessions</w:t>
            </w:r>
            <w:r w:rsidRPr="27769A0A" w:rsidR="61FF59E4">
              <w:rPr>
                <w:i w:val="1"/>
                <w:iCs w:val="1"/>
              </w:rPr>
              <w:t>-</w:t>
            </w:r>
            <w:r w:rsidRPr="27769A0A" w:rsidR="50281926">
              <w:rPr>
                <w:i w:val="1"/>
                <w:iCs w:val="1"/>
              </w:rPr>
              <w:t xml:space="preserve"> CPD on ELS Phonics</w:t>
            </w:r>
            <w:r w:rsidRPr="27769A0A" w:rsidR="50281926">
              <w:rPr>
                <w:i w:val="1"/>
                <w:iCs w:val="1"/>
              </w:rPr>
              <w:t xml:space="preserve">- </w:t>
            </w:r>
            <w:r w:rsidRPr="27769A0A" w:rsidR="50281926">
              <w:rPr>
                <w:i w:val="1"/>
                <w:iCs w:val="1"/>
              </w:rPr>
              <w:t>Ten:Ten</w:t>
            </w:r>
            <w:r w:rsidRPr="27769A0A" w:rsidR="50281926">
              <w:rPr>
                <w:i w:val="1"/>
                <w:iCs w:val="1"/>
              </w:rPr>
              <w:t xml:space="preserve"> and Picture News programmes</w:t>
            </w:r>
            <w:r w:rsidRPr="27769A0A" w:rsidR="50281926">
              <w:rPr>
                <w:i w:val="1"/>
                <w:iCs w:val="1"/>
              </w:rPr>
              <w:t>- Oral language interventions (WELCOM, booster sessions)</w:t>
            </w:r>
          </w:p>
        </w:tc>
        <w:tc>
          <w:tcPr>
            <w:tcW w:w="1612" w:type="dxa"/>
            <w:tcMar/>
            <w:vAlign w:val="center"/>
            <w:hideMark/>
          </w:tcPr>
          <w:p w:rsidRPr="00027D52" w:rsidR="00027D52" w:rsidP="00027D52" w:rsidRDefault="00027D52" w14:paraId="03D2B6E2" w14:textId="77777777">
            <w:pPr>
              <w:rPr>
                <w:i/>
                <w:iCs/>
              </w:rPr>
            </w:pPr>
            <w:r w:rsidRPr="00027D52">
              <w:rPr>
                <w:i/>
                <w:iCs/>
              </w:rPr>
              <w:t>Accelerated progress in phonics and reading; improved vocabulary and comprehension; stronger love of reading</w:t>
            </w:r>
          </w:p>
        </w:tc>
        <w:tc>
          <w:tcPr>
            <w:tcW w:w="1737" w:type="dxa"/>
            <w:tcMar/>
            <w:vAlign w:val="center"/>
            <w:hideMark/>
          </w:tcPr>
          <w:p w:rsidRPr="00027D52" w:rsidR="00027D52" w:rsidP="00027D52" w:rsidRDefault="00027D52" w14:paraId="09BF9EF9" w14:textId="41CCA949">
            <w:pPr/>
            <w:r w:rsidRPr="27769A0A" w:rsidR="50281926">
              <w:rPr>
                <w:i w:val="1"/>
                <w:iCs w:val="1"/>
              </w:rPr>
              <w:t>- EEF evidence: phonics interventions close disadvantage gap</w:t>
            </w:r>
          </w:p>
          <w:p w:rsidRPr="00027D52" w:rsidR="00027D52" w:rsidP="27769A0A" w:rsidRDefault="00027D52" w14:paraId="45BEA563" w14:textId="7954A0A3">
            <w:pPr>
              <w:rPr>
                <w:i w:val="1"/>
                <w:iCs w:val="1"/>
              </w:rPr>
            </w:pPr>
            <w:r w:rsidRPr="27769A0A" w:rsidR="50281926">
              <w:rPr>
                <w:i w:val="1"/>
                <w:iCs w:val="1"/>
              </w:rPr>
              <w:t>- EEF evidence: oral language interventions add 7 months’ progress</w:t>
            </w:r>
            <w:r w:rsidRPr="27769A0A" w:rsidR="50281926">
              <w:rPr>
                <w:i w:val="1"/>
                <w:iCs w:val="1"/>
              </w:rPr>
              <w:t xml:space="preserve"> </w:t>
            </w:r>
            <w:r w:rsidRPr="27769A0A" w:rsidR="50281926">
              <w:rPr>
                <w:i w:val="1"/>
                <w:iCs w:val="1"/>
              </w:rPr>
              <w:t>Ten:Ten</w:t>
            </w:r>
            <w:r w:rsidRPr="27769A0A" w:rsidR="50281926">
              <w:rPr>
                <w:i w:val="1"/>
                <w:iCs w:val="1"/>
              </w:rPr>
              <w:t xml:space="preserve"> RHE programme supports </w:t>
            </w:r>
            <w:r w:rsidRPr="27769A0A" w:rsidR="50281926">
              <w:rPr>
                <w:i w:val="1"/>
                <w:iCs w:val="1"/>
              </w:rPr>
              <w:t>vocabulary and debate</w:t>
            </w:r>
          </w:p>
        </w:tc>
        <w:tc>
          <w:tcPr>
            <w:tcW w:w="1124" w:type="dxa"/>
            <w:tcMar/>
            <w:vAlign w:val="center"/>
            <w:hideMark/>
          </w:tcPr>
          <w:p w:rsidRPr="00027D52" w:rsidR="00027D52" w:rsidP="00027D52" w:rsidRDefault="00027D52" w14:paraId="3DDBA407" w14:textId="77777777">
            <w:pPr>
              <w:rPr>
                <w:i/>
                <w:iCs/>
              </w:rPr>
            </w:pPr>
            <w:r w:rsidRPr="00027D52">
              <w:rPr>
                <w:i/>
                <w:iCs/>
              </w:rPr>
              <w:lastRenderedPageBreak/>
              <w:t>£10,000 (Teaching) + Targeted support</w:t>
            </w:r>
          </w:p>
        </w:tc>
      </w:tr>
      <w:tr w:rsidRPr="00027D52" w:rsidR="00027D52" w:rsidTr="27769A0A" w14:paraId="3438DBDF" w14:textId="77777777">
        <w:trPr>
          <w:tblCellSpacing w:w="15" w:type="dxa"/>
        </w:trPr>
        <w:tc>
          <w:tcPr>
            <w:tcW w:w="2539" w:type="dxa"/>
            <w:tcMar/>
            <w:vAlign w:val="center"/>
            <w:hideMark/>
          </w:tcPr>
          <w:p w:rsidRPr="00027D52" w:rsidR="00027D52" w:rsidP="00027D52" w:rsidRDefault="00027D52" w14:paraId="1283ADEB" w14:textId="77777777">
            <w:pPr>
              <w:rPr>
                <w:i/>
                <w:iCs/>
              </w:rPr>
            </w:pPr>
            <w:r w:rsidRPr="00027D52">
              <w:rPr>
                <w:i/>
                <w:iCs/>
              </w:rPr>
              <w:t>3. Low resilience, stamina, concentration</w:t>
            </w:r>
          </w:p>
        </w:tc>
        <w:tc>
          <w:tcPr>
            <w:tcW w:w="2062" w:type="dxa"/>
            <w:tcMar/>
            <w:vAlign w:val="center"/>
            <w:hideMark/>
          </w:tcPr>
          <w:p w:rsidRPr="00027D52" w:rsidR="00027D52" w:rsidP="27769A0A" w:rsidRDefault="00027D52" w14:paraId="60B3C857" w14:textId="14A569B9">
            <w:pPr>
              <w:rPr>
                <w:i w:val="1"/>
                <w:iCs w:val="1"/>
              </w:rPr>
            </w:pPr>
            <w:r w:rsidRPr="27769A0A" w:rsidR="50281926">
              <w:rPr>
                <w:i w:val="1"/>
                <w:iCs w:val="1"/>
              </w:rPr>
              <w:t>- Forest School implementation</w:t>
            </w:r>
            <w:r w:rsidRPr="27769A0A" w:rsidR="50281926">
              <w:rPr>
                <w:i w:val="1"/>
                <w:iCs w:val="1"/>
              </w:rPr>
              <w:t>- EMILE maths programme</w:t>
            </w:r>
            <w:r w:rsidRPr="27769A0A" w:rsidR="50281926">
              <w:rPr>
                <w:i w:val="1"/>
                <w:iCs w:val="1"/>
              </w:rPr>
              <w:t>- Sensory circuits and safe spaces</w:t>
            </w:r>
            <w:r w:rsidRPr="27769A0A" w:rsidR="50281926">
              <w:rPr>
                <w:i w:val="1"/>
                <w:iCs w:val="1"/>
              </w:rPr>
              <w:t>- Sporting opportunities via Lancashire partnership</w:t>
            </w:r>
          </w:p>
        </w:tc>
        <w:tc>
          <w:tcPr>
            <w:tcW w:w="1612" w:type="dxa"/>
            <w:tcMar/>
            <w:vAlign w:val="center"/>
            <w:hideMark/>
          </w:tcPr>
          <w:p w:rsidRPr="00027D52" w:rsidR="00027D52" w:rsidP="00027D52" w:rsidRDefault="00027D52" w14:paraId="6C19A5BE" w14:textId="77777777">
            <w:pPr>
              <w:rPr>
                <w:i/>
                <w:iCs/>
              </w:rPr>
            </w:pPr>
            <w:r w:rsidRPr="00027D52">
              <w:rPr>
                <w:i/>
                <w:iCs/>
              </w:rPr>
              <w:t>Increased resilience and stamina; improved concentration; stronger engagement in learning</w:t>
            </w:r>
          </w:p>
        </w:tc>
        <w:tc>
          <w:tcPr>
            <w:tcW w:w="1737" w:type="dxa"/>
            <w:tcMar/>
            <w:vAlign w:val="center"/>
            <w:hideMark/>
          </w:tcPr>
          <w:p w:rsidRPr="00027D52" w:rsidR="00027D52" w:rsidP="27769A0A" w:rsidRDefault="00027D52" w14:paraId="2EF858B2" w14:textId="3675B4A4">
            <w:pPr>
              <w:rPr>
                <w:i w:val="1"/>
                <w:iCs w:val="1"/>
              </w:rPr>
            </w:pPr>
            <w:r w:rsidRPr="27769A0A" w:rsidR="50281926">
              <w:rPr>
                <w:i w:val="1"/>
                <w:iCs w:val="1"/>
              </w:rPr>
              <w:t>- Forest School ethos promotes confidence, independence, and creativity</w:t>
            </w:r>
            <w:r w:rsidRPr="27769A0A" w:rsidR="50281926">
              <w:rPr>
                <w:i w:val="1"/>
                <w:iCs w:val="1"/>
              </w:rPr>
              <w:t>- DfE endorsement of EMILE for multiplication fluency</w:t>
            </w:r>
            <w:r w:rsidRPr="27769A0A" w:rsidR="50281926">
              <w:rPr>
                <w:i w:val="1"/>
                <w:iCs w:val="1"/>
              </w:rPr>
              <w:t>- EEF evidence on physical activity improving concentration and wellbeing</w:t>
            </w:r>
          </w:p>
        </w:tc>
        <w:tc>
          <w:tcPr>
            <w:tcW w:w="1124" w:type="dxa"/>
            <w:tcMar/>
            <w:vAlign w:val="center"/>
            <w:hideMark/>
          </w:tcPr>
          <w:p w:rsidRPr="00027D52" w:rsidR="00027D52" w:rsidP="00027D52" w:rsidRDefault="00027D52" w14:paraId="086F6315" w14:textId="77777777">
            <w:pPr>
              <w:rPr>
                <w:i/>
                <w:iCs/>
              </w:rPr>
            </w:pPr>
            <w:r w:rsidRPr="00027D52">
              <w:rPr>
                <w:i/>
                <w:iCs/>
              </w:rPr>
              <w:t>£10,000 (Teaching) + £30,000 (Wider strategies)</w:t>
            </w:r>
          </w:p>
        </w:tc>
      </w:tr>
      <w:tr w:rsidRPr="00027D52" w:rsidR="00027D52" w:rsidTr="27769A0A" w14:paraId="0C362323" w14:textId="77777777">
        <w:trPr>
          <w:tblCellSpacing w:w="15" w:type="dxa"/>
        </w:trPr>
        <w:tc>
          <w:tcPr>
            <w:tcW w:w="2539" w:type="dxa"/>
            <w:tcMar/>
            <w:vAlign w:val="center"/>
            <w:hideMark/>
          </w:tcPr>
          <w:p w:rsidRPr="00027D52" w:rsidR="00027D52" w:rsidP="00027D52" w:rsidRDefault="00027D52" w14:paraId="0457B92E" w14:textId="77777777">
            <w:pPr>
              <w:rPr>
                <w:i/>
                <w:iCs/>
              </w:rPr>
            </w:pPr>
            <w:r w:rsidRPr="00027D52">
              <w:rPr>
                <w:i/>
                <w:iCs/>
              </w:rPr>
              <w:t>4. Behaviour for learning (readiness)</w:t>
            </w:r>
          </w:p>
        </w:tc>
        <w:tc>
          <w:tcPr>
            <w:tcW w:w="2062" w:type="dxa"/>
            <w:tcMar/>
            <w:vAlign w:val="center"/>
            <w:hideMark/>
          </w:tcPr>
          <w:p w:rsidRPr="00027D52" w:rsidR="00027D52" w:rsidP="27769A0A" w:rsidRDefault="00027D52" w14:paraId="3467D1E8" w14:textId="11FD6D22">
            <w:pPr>
              <w:pStyle w:val="Normal"/>
              <w:suppressLineNumbers w:val="0"/>
              <w:bidi w:val="0"/>
              <w:spacing w:before="0" w:beforeAutospacing="off" w:after="160" w:afterAutospacing="off" w:line="278" w:lineRule="auto"/>
              <w:ind w:left="0" w:right="0"/>
              <w:jc w:val="left"/>
              <w:rPr>
                <w:i w:val="1"/>
                <w:iCs w:val="1"/>
              </w:rPr>
            </w:pPr>
            <w:r w:rsidRPr="27769A0A" w:rsidR="50281926">
              <w:rPr>
                <w:i w:val="1"/>
                <w:iCs w:val="1"/>
              </w:rPr>
              <w:t>- Positive regard training for staff</w:t>
            </w:r>
            <w:r w:rsidRPr="27769A0A" w:rsidR="50281926">
              <w:rPr>
                <w:i w:val="1"/>
                <w:iCs w:val="1"/>
              </w:rPr>
              <w:t>- Pastoral Manager support</w:t>
            </w:r>
            <w:r w:rsidRPr="27769A0A" w:rsidR="50281926">
              <w:rPr>
                <w:i w:val="1"/>
                <w:iCs w:val="1"/>
              </w:rPr>
              <w:t>- Nurture breakfast club</w:t>
            </w:r>
            <w:r w:rsidRPr="27769A0A" w:rsidR="31A239F8">
              <w:rPr>
                <w:i w:val="1"/>
                <w:iCs w:val="1"/>
              </w:rPr>
              <w:t>-</w:t>
            </w:r>
            <w:r w:rsidRPr="27769A0A" w:rsidR="50281926">
              <w:rPr>
                <w:i w:val="1"/>
                <w:iCs w:val="1"/>
              </w:rPr>
              <w:t xml:space="preserve"> Individualised timetables and regulation strategies</w:t>
            </w:r>
          </w:p>
        </w:tc>
        <w:tc>
          <w:tcPr>
            <w:tcW w:w="1612" w:type="dxa"/>
            <w:tcMar/>
            <w:vAlign w:val="center"/>
            <w:hideMark/>
          </w:tcPr>
          <w:p w:rsidRPr="00027D52" w:rsidR="00027D52" w:rsidP="00027D52" w:rsidRDefault="00027D52" w14:paraId="0DEC93F7" w14:textId="77777777">
            <w:pPr>
              <w:rPr>
                <w:i/>
                <w:iCs/>
              </w:rPr>
            </w:pPr>
            <w:r w:rsidRPr="00027D52">
              <w:rPr>
                <w:i/>
                <w:iCs/>
              </w:rPr>
              <w:t>Pupils ready to learn each day; improved behaviour for learning; calmer classrooms</w:t>
            </w:r>
          </w:p>
        </w:tc>
        <w:tc>
          <w:tcPr>
            <w:tcW w:w="1737" w:type="dxa"/>
            <w:tcMar/>
            <w:vAlign w:val="center"/>
            <w:hideMark/>
          </w:tcPr>
          <w:p w:rsidRPr="00027D52" w:rsidR="00027D52" w:rsidP="00027D52" w:rsidRDefault="00027D52" w14:paraId="000883D0" w14:textId="5771B273">
            <w:pPr/>
            <w:r w:rsidRPr="27769A0A" w:rsidR="50281926">
              <w:rPr>
                <w:i w:val="1"/>
                <w:iCs w:val="1"/>
              </w:rPr>
              <w:t>- Cult of Pedagogy research on unconditional positive regard</w:t>
            </w:r>
          </w:p>
          <w:p w:rsidRPr="00027D52" w:rsidR="00027D52" w:rsidP="27769A0A" w:rsidRDefault="00027D52" w14:paraId="47F526AC" w14:textId="536A6DA9">
            <w:pPr>
              <w:rPr>
                <w:i w:val="1"/>
                <w:iCs w:val="1"/>
              </w:rPr>
            </w:pPr>
            <w:r w:rsidRPr="27769A0A" w:rsidR="50281926">
              <w:rPr>
                <w:i w:val="1"/>
                <w:iCs w:val="1"/>
              </w:rPr>
              <w:t>- BERA research on pastoral care fostering resilience and fairness</w:t>
            </w:r>
            <w:r w:rsidRPr="27769A0A" w:rsidR="50281926">
              <w:rPr>
                <w:i w:val="1"/>
                <w:iCs w:val="1"/>
              </w:rPr>
              <w:t xml:space="preserve">- EEF evidence on breakfast clubs improving </w:t>
            </w:r>
            <w:r w:rsidRPr="27769A0A" w:rsidR="50281926">
              <w:rPr>
                <w:i w:val="1"/>
                <w:iCs w:val="1"/>
              </w:rPr>
              <w:t>classroom behaviour</w:t>
            </w:r>
          </w:p>
        </w:tc>
        <w:tc>
          <w:tcPr>
            <w:tcW w:w="1124" w:type="dxa"/>
            <w:tcMar/>
            <w:vAlign w:val="center"/>
            <w:hideMark/>
          </w:tcPr>
          <w:p w:rsidRPr="00027D52" w:rsidR="00027D52" w:rsidP="00027D52" w:rsidRDefault="00027D52" w14:paraId="22D97A50" w14:textId="77777777">
            <w:pPr>
              <w:rPr>
                <w:i/>
                <w:iCs/>
              </w:rPr>
            </w:pPr>
            <w:r w:rsidRPr="00027D52">
              <w:rPr>
                <w:i/>
                <w:iCs/>
              </w:rPr>
              <w:lastRenderedPageBreak/>
              <w:t>£30,000 (Wider strategies)</w:t>
            </w:r>
          </w:p>
        </w:tc>
      </w:tr>
      <w:tr w:rsidRPr="00027D52" w:rsidR="00027D52" w:rsidTr="27769A0A" w14:paraId="2D23AAA7" w14:textId="77777777">
        <w:trPr>
          <w:tblCellSpacing w:w="15" w:type="dxa"/>
        </w:trPr>
        <w:tc>
          <w:tcPr>
            <w:tcW w:w="2539" w:type="dxa"/>
            <w:tcMar/>
            <w:vAlign w:val="center"/>
            <w:hideMark/>
          </w:tcPr>
          <w:p w:rsidRPr="00027D52" w:rsidR="00027D52" w:rsidP="00027D52" w:rsidRDefault="00027D52" w14:paraId="13EEA18D" w14:textId="77777777">
            <w:pPr>
              <w:rPr>
                <w:i/>
                <w:iCs/>
              </w:rPr>
            </w:pPr>
            <w:r w:rsidRPr="00027D52">
              <w:rPr>
                <w:i/>
                <w:iCs/>
              </w:rPr>
              <w:t>5. Limited wider opportunities/experiences</w:t>
            </w:r>
          </w:p>
        </w:tc>
        <w:tc>
          <w:tcPr>
            <w:tcW w:w="2062" w:type="dxa"/>
            <w:tcMar/>
            <w:vAlign w:val="center"/>
            <w:hideMark/>
          </w:tcPr>
          <w:p w:rsidRPr="00027D52" w:rsidR="00027D52" w:rsidP="00027D52" w:rsidRDefault="00027D52" w14:paraId="7F2E1C10" w14:textId="1BEC7860">
            <w:pPr/>
            <w:r w:rsidRPr="27769A0A" w:rsidR="50281926">
              <w:rPr>
                <w:i w:val="1"/>
                <w:iCs w:val="1"/>
              </w:rPr>
              <w:t>- Forest School</w:t>
            </w:r>
          </w:p>
          <w:p w:rsidRPr="00027D52" w:rsidR="00027D52" w:rsidP="00027D52" w:rsidRDefault="00027D52" w14:paraId="18C1E855" w14:textId="56A79417">
            <w:pPr/>
            <w:r w:rsidRPr="27769A0A" w:rsidR="50281926">
              <w:rPr>
                <w:i w:val="1"/>
                <w:iCs w:val="1"/>
              </w:rPr>
              <w:t xml:space="preserve">- Kapow curriculum (Geography, History, Science, </w:t>
            </w:r>
            <w:r w:rsidRPr="27769A0A" w:rsidR="50281926">
              <w:rPr>
                <w:i w:val="1"/>
                <w:iCs w:val="1"/>
              </w:rPr>
              <w:t>Arts)</w:t>
            </w:r>
          </w:p>
          <w:p w:rsidRPr="00027D52" w:rsidR="00027D52" w:rsidP="00027D52" w:rsidRDefault="00027D52" w14:paraId="6BEF81DF" w14:textId="296B8EEF">
            <w:pPr/>
            <w:r w:rsidRPr="27769A0A" w:rsidR="50281926">
              <w:rPr>
                <w:i w:val="1"/>
                <w:iCs w:val="1"/>
              </w:rPr>
              <w:t>- Sporting clubs and competitions</w:t>
            </w:r>
          </w:p>
          <w:p w:rsidRPr="00027D52" w:rsidR="00027D52" w:rsidP="00027D52" w:rsidRDefault="00027D52" w14:paraId="41D10ED1" w14:textId="70B827D4">
            <w:pPr/>
            <w:r w:rsidRPr="27769A0A" w:rsidR="50281926">
              <w:rPr>
                <w:i w:val="1"/>
                <w:iCs w:val="1"/>
              </w:rPr>
              <w:t>- Building Bridges project</w:t>
            </w:r>
          </w:p>
          <w:p w:rsidRPr="00027D52" w:rsidR="00027D52" w:rsidP="00027D52" w:rsidRDefault="00027D52" w14:paraId="48ACC495" w14:textId="67A5A9BC">
            <w:pPr/>
            <w:r w:rsidRPr="27769A0A" w:rsidR="57381658">
              <w:rPr>
                <w:i w:val="1"/>
                <w:iCs w:val="1"/>
              </w:rPr>
              <w:t>-Muslim Learning Services</w:t>
            </w:r>
          </w:p>
          <w:p w:rsidRPr="00027D52" w:rsidR="00027D52" w:rsidP="00027D52" w:rsidRDefault="00027D52" w14:paraId="44B85BAA" w14:textId="291EEAAB">
            <w:pPr/>
            <w:r w:rsidRPr="27769A0A" w:rsidR="57381658">
              <w:rPr>
                <w:i w:val="1"/>
                <w:iCs w:val="1"/>
              </w:rPr>
              <w:t>-Nothwood Farm</w:t>
            </w:r>
          </w:p>
        </w:tc>
        <w:tc>
          <w:tcPr>
            <w:tcW w:w="1612" w:type="dxa"/>
            <w:tcMar/>
            <w:vAlign w:val="center"/>
            <w:hideMark/>
          </w:tcPr>
          <w:p w:rsidRPr="00027D52" w:rsidR="00027D52" w:rsidP="00027D52" w:rsidRDefault="00027D52" w14:paraId="6FA1607F" w14:textId="77777777">
            <w:pPr>
              <w:rPr>
                <w:i/>
                <w:iCs/>
              </w:rPr>
            </w:pPr>
            <w:r w:rsidRPr="00027D52">
              <w:rPr>
                <w:i/>
                <w:iCs/>
              </w:rPr>
              <w:t>Broader outlook on community and wider world; enriched curriculum; increased cultural capital</w:t>
            </w:r>
          </w:p>
        </w:tc>
        <w:tc>
          <w:tcPr>
            <w:tcW w:w="1737" w:type="dxa"/>
            <w:tcMar/>
            <w:vAlign w:val="center"/>
            <w:hideMark/>
          </w:tcPr>
          <w:p w:rsidRPr="00027D52" w:rsidR="00027D52" w:rsidP="27769A0A" w:rsidRDefault="00027D52" w14:paraId="1CFFDCE1" w14:textId="7C08496D">
            <w:pPr>
              <w:rPr>
                <w:i w:val="1"/>
                <w:iCs w:val="1"/>
              </w:rPr>
            </w:pPr>
            <w:r w:rsidRPr="27769A0A" w:rsidR="50281926">
              <w:rPr>
                <w:i w:val="1"/>
                <w:iCs w:val="1"/>
              </w:rPr>
              <w:t>- Kapow curriculum supports knowledge-rich progression</w:t>
            </w:r>
            <w:r w:rsidRPr="27769A0A" w:rsidR="50281926">
              <w:rPr>
                <w:i w:val="1"/>
                <w:iCs w:val="1"/>
              </w:rPr>
              <w:t>- EEF evidence on enrichment activities broadening horizons</w:t>
            </w:r>
            <w:r w:rsidRPr="27769A0A" w:rsidR="50281926">
              <w:rPr>
                <w:i w:val="1"/>
                <w:iCs w:val="1"/>
              </w:rPr>
              <w:t>- Building Bridges project feedback showing improved understanding of religion and community</w:t>
            </w:r>
          </w:p>
        </w:tc>
        <w:tc>
          <w:tcPr>
            <w:tcW w:w="1124" w:type="dxa"/>
            <w:tcMar/>
            <w:vAlign w:val="center"/>
            <w:hideMark/>
          </w:tcPr>
          <w:p w:rsidRPr="00027D52" w:rsidR="00027D52" w:rsidP="00027D52" w:rsidRDefault="00027D52" w14:paraId="1EC95737" w14:textId="77777777">
            <w:pPr>
              <w:rPr>
                <w:i/>
                <w:iCs/>
              </w:rPr>
            </w:pPr>
            <w:r w:rsidRPr="00027D52">
              <w:rPr>
                <w:i/>
                <w:iCs/>
              </w:rPr>
              <w:t>£10,000 (Teaching) + £30,000 (Wider strategies)</w:t>
            </w:r>
          </w:p>
        </w:tc>
      </w:tr>
    </w:tbl>
    <w:p w:rsidRPr="00027D52" w:rsidR="00027D52" w:rsidP="00027D52" w:rsidRDefault="00027D52" w14:paraId="4C56A20F" w14:textId="6C9C9AF7">
      <w:pPr>
        <w:rPr>
          <w:i/>
          <w:iCs/>
        </w:rPr>
      </w:pPr>
    </w:p>
    <w:p w:rsidR="00027D52" w:rsidRDefault="00027D52" w14:paraId="25ED5367" w14:textId="77777777"/>
    <w:sectPr w:rsidR="00027D52" w:rsidSect="00027D52">
      <w:headerReference w:type="default" r:id="rId7"/>
      <w:pgSz w:w="11906" w:h="16838" w:orient="portrait"/>
      <w:pgMar w:top="212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7D52" w:rsidP="00027D52" w:rsidRDefault="00027D52" w14:paraId="1CAC13A4" w14:textId="77777777">
      <w:pPr>
        <w:spacing w:after="0" w:line="240" w:lineRule="auto"/>
      </w:pPr>
      <w:r>
        <w:separator/>
      </w:r>
    </w:p>
  </w:endnote>
  <w:endnote w:type="continuationSeparator" w:id="0">
    <w:p w:rsidR="00027D52" w:rsidP="00027D52" w:rsidRDefault="00027D52" w14:paraId="1E46E7C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7D52" w:rsidP="00027D52" w:rsidRDefault="00027D52" w14:paraId="41FF8808" w14:textId="77777777">
      <w:pPr>
        <w:spacing w:after="0" w:line="240" w:lineRule="auto"/>
      </w:pPr>
      <w:r>
        <w:separator/>
      </w:r>
    </w:p>
  </w:footnote>
  <w:footnote w:type="continuationSeparator" w:id="0">
    <w:p w:rsidR="00027D52" w:rsidP="00027D52" w:rsidRDefault="00027D52" w14:paraId="270004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27D52" w:rsidP="00027D52" w:rsidRDefault="00027D52" w14:paraId="57C93A40" w14:textId="3AA3A112">
    <w:pPr>
      <w:pStyle w:val="Header"/>
      <w:jc w:val="center"/>
    </w:pPr>
    <w:r>
      <w:rPr>
        <w:noProof/>
        <w:lang w:eastAsia="en-GB"/>
      </w:rPr>
      <w:drawing>
        <wp:anchor distT="0" distB="0" distL="114300" distR="114300" simplePos="0" relativeHeight="251659264" behindDoc="1" locked="0" layoutInCell="1" allowOverlap="1" wp14:anchorId="3266F500" wp14:editId="4B54A21B">
          <wp:simplePos x="0" y="0"/>
          <wp:positionH relativeFrom="column">
            <wp:posOffset>2049466</wp:posOffset>
          </wp:positionH>
          <wp:positionV relativeFrom="paragraph">
            <wp:posOffset>-269205</wp:posOffset>
          </wp:positionV>
          <wp:extent cx="1808404" cy="935115"/>
          <wp:effectExtent l="0" t="0" r="1905" b="0"/>
          <wp:wrapNone/>
          <wp:docPr id="548517549" name="Picture 1"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39136" name="Picture 1" descr="A logo for a catholic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08404" cy="9351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CC8"/>
    <w:multiLevelType w:val="multilevel"/>
    <w:tmpl w:val="F4AA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E2164"/>
    <w:multiLevelType w:val="multilevel"/>
    <w:tmpl w:val="445620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E972FD6"/>
    <w:multiLevelType w:val="multilevel"/>
    <w:tmpl w:val="E43427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5B548FE"/>
    <w:multiLevelType w:val="multilevel"/>
    <w:tmpl w:val="02F022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FC60199"/>
    <w:multiLevelType w:val="multilevel"/>
    <w:tmpl w:val="013A5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822114"/>
    <w:multiLevelType w:val="multilevel"/>
    <w:tmpl w:val="69E4C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A6A6293"/>
    <w:multiLevelType w:val="multilevel"/>
    <w:tmpl w:val="F59AB9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AA407A0"/>
    <w:multiLevelType w:val="multilevel"/>
    <w:tmpl w:val="7520D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B8B325E"/>
    <w:multiLevelType w:val="multilevel"/>
    <w:tmpl w:val="1F485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C316CDE"/>
    <w:multiLevelType w:val="multilevel"/>
    <w:tmpl w:val="790076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7136DAD"/>
    <w:multiLevelType w:val="multilevel"/>
    <w:tmpl w:val="C6985A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83803319">
    <w:abstractNumId w:val="10"/>
  </w:num>
  <w:num w:numId="2" w16cid:durableId="2559613">
    <w:abstractNumId w:val="8"/>
  </w:num>
  <w:num w:numId="3" w16cid:durableId="2031756456">
    <w:abstractNumId w:val="0"/>
  </w:num>
  <w:num w:numId="4" w16cid:durableId="2038308616">
    <w:abstractNumId w:val="7"/>
  </w:num>
  <w:num w:numId="5" w16cid:durableId="2129735715">
    <w:abstractNumId w:val="4"/>
  </w:num>
  <w:num w:numId="6" w16cid:durableId="965280582">
    <w:abstractNumId w:val="6"/>
  </w:num>
  <w:num w:numId="7" w16cid:durableId="1556310512">
    <w:abstractNumId w:val="5"/>
  </w:num>
  <w:num w:numId="8" w16cid:durableId="2030644477">
    <w:abstractNumId w:val="9"/>
  </w:num>
  <w:num w:numId="9" w16cid:durableId="1043868031">
    <w:abstractNumId w:val="2"/>
  </w:num>
  <w:num w:numId="10" w16cid:durableId="996686558">
    <w:abstractNumId w:val="3"/>
  </w:num>
  <w:num w:numId="11" w16cid:durableId="1419251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52"/>
    <w:rsid w:val="00027D52"/>
    <w:rsid w:val="003A046B"/>
    <w:rsid w:val="07A24746"/>
    <w:rsid w:val="09342B61"/>
    <w:rsid w:val="0AFE8C50"/>
    <w:rsid w:val="0E817B80"/>
    <w:rsid w:val="142FE22D"/>
    <w:rsid w:val="16A75404"/>
    <w:rsid w:val="1CC81EE0"/>
    <w:rsid w:val="1ECB515E"/>
    <w:rsid w:val="1EE73251"/>
    <w:rsid w:val="1F9C917F"/>
    <w:rsid w:val="22632F03"/>
    <w:rsid w:val="23197786"/>
    <w:rsid w:val="2436CE94"/>
    <w:rsid w:val="2620F751"/>
    <w:rsid w:val="273AB7B2"/>
    <w:rsid w:val="27769A0A"/>
    <w:rsid w:val="2C0DBEAC"/>
    <w:rsid w:val="2E97A86F"/>
    <w:rsid w:val="303F565E"/>
    <w:rsid w:val="304020A1"/>
    <w:rsid w:val="31A239F8"/>
    <w:rsid w:val="357EAB19"/>
    <w:rsid w:val="3715F202"/>
    <w:rsid w:val="37E10FD1"/>
    <w:rsid w:val="3C8BC420"/>
    <w:rsid w:val="3E987A68"/>
    <w:rsid w:val="3FC406D1"/>
    <w:rsid w:val="41842BDE"/>
    <w:rsid w:val="41B3336C"/>
    <w:rsid w:val="42C8D4F5"/>
    <w:rsid w:val="440FDB2E"/>
    <w:rsid w:val="4706FB68"/>
    <w:rsid w:val="4E1AC46D"/>
    <w:rsid w:val="50281926"/>
    <w:rsid w:val="5345B5DD"/>
    <w:rsid w:val="568B70BB"/>
    <w:rsid w:val="57381658"/>
    <w:rsid w:val="5DFF8702"/>
    <w:rsid w:val="6084DF66"/>
    <w:rsid w:val="61FF59E4"/>
    <w:rsid w:val="6AF7B031"/>
    <w:rsid w:val="70EA5637"/>
    <w:rsid w:val="733FD065"/>
    <w:rsid w:val="73A070C9"/>
    <w:rsid w:val="7896CF3B"/>
    <w:rsid w:val="7977E62E"/>
    <w:rsid w:val="7AD05685"/>
    <w:rsid w:val="7AF74BD5"/>
    <w:rsid w:val="7B2E712B"/>
    <w:rsid w:val="7EE8E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E084"/>
  <w15:chartTrackingRefBased/>
  <w15:docId w15:val="{0653E323-D025-4A6A-B01B-5E5B07F20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27D5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D5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D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D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D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D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D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D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D5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27D5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27D5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27D5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27D5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27D5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27D5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27D5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27D5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27D52"/>
    <w:rPr>
      <w:rFonts w:eastAsiaTheme="majorEastAsia" w:cstheme="majorBidi"/>
      <w:color w:val="272727" w:themeColor="text1" w:themeTint="D8"/>
    </w:rPr>
  </w:style>
  <w:style w:type="paragraph" w:styleId="Title">
    <w:name w:val="Title"/>
    <w:basedOn w:val="Normal"/>
    <w:next w:val="Normal"/>
    <w:link w:val="TitleChar"/>
    <w:uiPriority w:val="10"/>
    <w:qFormat/>
    <w:rsid w:val="00027D5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27D5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27D5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27D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D52"/>
    <w:pPr>
      <w:spacing w:before="160"/>
      <w:jc w:val="center"/>
    </w:pPr>
    <w:rPr>
      <w:i/>
      <w:iCs/>
      <w:color w:val="404040" w:themeColor="text1" w:themeTint="BF"/>
    </w:rPr>
  </w:style>
  <w:style w:type="character" w:styleId="QuoteChar" w:customStyle="1">
    <w:name w:val="Quote Char"/>
    <w:basedOn w:val="DefaultParagraphFont"/>
    <w:link w:val="Quote"/>
    <w:uiPriority w:val="29"/>
    <w:rsid w:val="00027D52"/>
    <w:rPr>
      <w:i/>
      <w:iCs/>
      <w:color w:val="404040" w:themeColor="text1" w:themeTint="BF"/>
    </w:rPr>
  </w:style>
  <w:style w:type="paragraph" w:styleId="ListParagraph">
    <w:name w:val="List Paragraph"/>
    <w:basedOn w:val="Normal"/>
    <w:uiPriority w:val="34"/>
    <w:qFormat/>
    <w:rsid w:val="00027D52"/>
    <w:pPr>
      <w:ind w:left="720"/>
      <w:contextualSpacing/>
    </w:pPr>
  </w:style>
  <w:style w:type="character" w:styleId="IntenseEmphasis">
    <w:name w:val="Intense Emphasis"/>
    <w:basedOn w:val="DefaultParagraphFont"/>
    <w:uiPriority w:val="21"/>
    <w:qFormat/>
    <w:rsid w:val="00027D52"/>
    <w:rPr>
      <w:i/>
      <w:iCs/>
      <w:color w:val="0F4761" w:themeColor="accent1" w:themeShade="BF"/>
    </w:rPr>
  </w:style>
  <w:style w:type="paragraph" w:styleId="IntenseQuote">
    <w:name w:val="Intense Quote"/>
    <w:basedOn w:val="Normal"/>
    <w:next w:val="Normal"/>
    <w:link w:val="IntenseQuoteChar"/>
    <w:uiPriority w:val="30"/>
    <w:qFormat/>
    <w:rsid w:val="00027D5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27D52"/>
    <w:rPr>
      <w:i/>
      <w:iCs/>
      <w:color w:val="0F4761" w:themeColor="accent1" w:themeShade="BF"/>
    </w:rPr>
  </w:style>
  <w:style w:type="character" w:styleId="IntenseReference">
    <w:name w:val="Intense Reference"/>
    <w:basedOn w:val="DefaultParagraphFont"/>
    <w:uiPriority w:val="32"/>
    <w:qFormat/>
    <w:rsid w:val="00027D52"/>
    <w:rPr>
      <w:b/>
      <w:bCs/>
      <w:smallCaps/>
      <w:color w:val="0F4761" w:themeColor="accent1" w:themeShade="BF"/>
      <w:spacing w:val="5"/>
    </w:rPr>
  </w:style>
  <w:style w:type="paragraph" w:styleId="Header">
    <w:name w:val="header"/>
    <w:basedOn w:val="Normal"/>
    <w:link w:val="HeaderChar"/>
    <w:uiPriority w:val="99"/>
    <w:unhideWhenUsed/>
    <w:rsid w:val="00027D5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27D52"/>
  </w:style>
  <w:style w:type="paragraph" w:styleId="Footer">
    <w:name w:val="footer"/>
    <w:basedOn w:val="Normal"/>
    <w:link w:val="FooterChar"/>
    <w:uiPriority w:val="99"/>
    <w:unhideWhenUsed/>
    <w:rsid w:val="00027D5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7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Robinsworth</dc:creator>
  <keywords/>
  <dc:description/>
  <lastModifiedBy>Miss Robinson</lastModifiedBy>
  <revision>2</revision>
  <dcterms:created xsi:type="dcterms:W3CDTF">2025-11-12T12:03:00.0000000Z</dcterms:created>
  <dcterms:modified xsi:type="dcterms:W3CDTF">2026-10-15T14:02:47.5728800Z</dcterms:modified>
</coreProperties>
</file>