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1" w:rightFromText="181" w:vertAnchor="text" w:horzAnchor="margin" w:tblpXSpec="center" w:tblpY="220"/>
        <w:tblW w:w="12955" w:type="dxa"/>
        <w:tblLook w:val="04A0" w:firstRow="1" w:lastRow="0" w:firstColumn="1" w:lastColumn="0" w:noHBand="0" w:noVBand="1"/>
      </w:tblPr>
      <w:tblGrid>
        <w:gridCol w:w="1656"/>
        <w:gridCol w:w="1500"/>
        <w:gridCol w:w="201"/>
        <w:gridCol w:w="93"/>
        <w:gridCol w:w="89"/>
        <w:gridCol w:w="1310"/>
        <w:gridCol w:w="399"/>
        <w:gridCol w:w="92"/>
        <w:gridCol w:w="82"/>
        <w:gridCol w:w="1550"/>
        <w:gridCol w:w="64"/>
        <w:gridCol w:w="269"/>
        <w:gridCol w:w="1330"/>
        <w:gridCol w:w="186"/>
        <w:gridCol w:w="367"/>
        <w:gridCol w:w="1772"/>
        <w:gridCol w:w="111"/>
        <w:gridCol w:w="103"/>
        <w:gridCol w:w="1781"/>
      </w:tblGrid>
      <w:tr w:rsidR="00AA60BB" w:rsidRPr="004E3130" w14:paraId="7CC27FE5" w14:textId="77777777" w:rsidTr="00257E3F">
        <w:trPr>
          <w:trHeight w:val="234"/>
        </w:trPr>
        <w:tc>
          <w:tcPr>
            <w:tcW w:w="1656" w:type="dxa"/>
            <w:shd w:val="clear" w:color="auto" w:fill="FFFFFF" w:themeFill="background1"/>
          </w:tcPr>
          <w:p w14:paraId="764792C5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YEAR</w:t>
            </w:r>
          </w:p>
        </w:tc>
        <w:tc>
          <w:tcPr>
            <w:tcW w:w="11299" w:type="dxa"/>
            <w:gridSpan w:val="18"/>
            <w:shd w:val="clear" w:color="auto" w:fill="FFFFFF" w:themeFill="background1"/>
          </w:tcPr>
          <w:p w14:paraId="32D68880" w14:textId="77777777" w:rsidR="00AA60BB" w:rsidRDefault="004E3130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CURRICULUM COVERAGE</w:t>
            </w:r>
          </w:p>
          <w:p w14:paraId="6B3F76EE" w14:textId="77777777" w:rsidR="004E3130" w:rsidRPr="004E3130" w:rsidRDefault="004E3130" w:rsidP="00AD544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E25F9" w:rsidRPr="004E3130" w14:paraId="0F8B3AFF" w14:textId="77777777" w:rsidTr="00257E3F">
        <w:trPr>
          <w:trHeight w:val="234"/>
        </w:trPr>
        <w:tc>
          <w:tcPr>
            <w:tcW w:w="1656" w:type="dxa"/>
            <w:shd w:val="clear" w:color="auto" w:fill="FFFFFF" w:themeFill="background1"/>
          </w:tcPr>
          <w:p w14:paraId="4CB162B6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4" w:type="dxa"/>
            <w:gridSpan w:val="3"/>
            <w:shd w:val="clear" w:color="auto" w:fill="FFFFFF" w:themeFill="background1"/>
          </w:tcPr>
          <w:p w14:paraId="4C24B6F5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Autumn 1</w:t>
            </w:r>
          </w:p>
        </w:tc>
        <w:tc>
          <w:tcPr>
            <w:tcW w:w="1798" w:type="dxa"/>
            <w:gridSpan w:val="3"/>
            <w:shd w:val="clear" w:color="auto" w:fill="FFFFFF" w:themeFill="background1"/>
          </w:tcPr>
          <w:p w14:paraId="378BC2DA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Autumn 2</w:t>
            </w:r>
          </w:p>
        </w:tc>
        <w:tc>
          <w:tcPr>
            <w:tcW w:w="1788" w:type="dxa"/>
            <w:gridSpan w:val="4"/>
            <w:shd w:val="clear" w:color="auto" w:fill="FFFFFF" w:themeFill="background1"/>
          </w:tcPr>
          <w:p w14:paraId="07BEE39D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Spring 1</w:t>
            </w:r>
          </w:p>
        </w:tc>
        <w:tc>
          <w:tcPr>
            <w:tcW w:w="1599" w:type="dxa"/>
            <w:gridSpan w:val="2"/>
            <w:shd w:val="clear" w:color="auto" w:fill="FFFFFF" w:themeFill="background1"/>
          </w:tcPr>
          <w:p w14:paraId="412EBD46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Spring 2</w:t>
            </w:r>
          </w:p>
        </w:tc>
        <w:tc>
          <w:tcPr>
            <w:tcW w:w="2539" w:type="dxa"/>
            <w:gridSpan w:val="5"/>
            <w:shd w:val="clear" w:color="auto" w:fill="FFFFFF" w:themeFill="background1"/>
          </w:tcPr>
          <w:p w14:paraId="39200BF5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Summer 1</w:t>
            </w:r>
          </w:p>
        </w:tc>
        <w:tc>
          <w:tcPr>
            <w:tcW w:w="1781" w:type="dxa"/>
            <w:shd w:val="clear" w:color="auto" w:fill="FFFFFF" w:themeFill="background1"/>
          </w:tcPr>
          <w:p w14:paraId="1D779491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Summer 2</w:t>
            </w:r>
          </w:p>
        </w:tc>
      </w:tr>
      <w:tr w:rsidR="00375D4A" w:rsidRPr="004E3130" w14:paraId="2203BBCF" w14:textId="77777777" w:rsidTr="00052312">
        <w:trPr>
          <w:trHeight w:val="234"/>
        </w:trPr>
        <w:tc>
          <w:tcPr>
            <w:tcW w:w="1656" w:type="dxa"/>
            <w:vMerge w:val="restart"/>
            <w:shd w:val="clear" w:color="auto" w:fill="FFFFFF" w:themeFill="background1"/>
          </w:tcPr>
          <w:p w14:paraId="15902A74" w14:textId="1C274276" w:rsidR="00375D4A" w:rsidRPr="004E3130" w:rsidRDefault="00375D4A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EYFS</w:t>
            </w:r>
          </w:p>
        </w:tc>
        <w:tc>
          <w:tcPr>
            <w:tcW w:w="11299" w:type="dxa"/>
            <w:gridSpan w:val="18"/>
            <w:shd w:val="clear" w:color="auto" w:fill="D9D9D9" w:themeFill="background1" w:themeFillShade="D9"/>
          </w:tcPr>
          <w:p w14:paraId="590E5072" w14:textId="7F53CE9E" w:rsidR="00375D4A" w:rsidRPr="004E3130" w:rsidRDefault="00375D4A" w:rsidP="0005231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Nature and field journals - observations over time of seasonal changes, plants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15310267" w14:textId="77777777" w:rsidR="00375D4A" w:rsidRPr="004E3130" w:rsidRDefault="00375D4A" w:rsidP="0005231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 xml:space="preserve">Working Scientifically taught through the teaching of the programme of study     Science Week during the year     </w:t>
            </w:r>
          </w:p>
          <w:p w14:paraId="56B96926" w14:textId="4E71BC54" w:rsidR="00375D4A" w:rsidRPr="004E3130" w:rsidRDefault="00375D4A" w:rsidP="0005231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Study of at least one scientist</w:t>
            </w:r>
          </w:p>
        </w:tc>
      </w:tr>
      <w:tr w:rsidR="00375D4A" w:rsidRPr="004E3130" w14:paraId="71F8D2FB" w14:textId="77777777" w:rsidTr="00F65554">
        <w:trPr>
          <w:trHeight w:val="234"/>
        </w:trPr>
        <w:tc>
          <w:tcPr>
            <w:tcW w:w="1656" w:type="dxa"/>
            <w:vMerge/>
            <w:shd w:val="clear" w:color="auto" w:fill="FFFFFF" w:themeFill="background1"/>
          </w:tcPr>
          <w:p w14:paraId="3AAC8BB0" w14:textId="77777777" w:rsidR="00375D4A" w:rsidRDefault="00375D4A" w:rsidP="00AD544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83" w:type="dxa"/>
            <w:gridSpan w:val="4"/>
            <w:shd w:val="clear" w:color="auto" w:fill="auto"/>
          </w:tcPr>
          <w:p w14:paraId="194EA9FE" w14:textId="70CD6987" w:rsidR="00375D4A" w:rsidRPr="004E3130" w:rsidRDefault="00375D4A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Plants bulbs for Spring</w:t>
            </w:r>
          </w:p>
        </w:tc>
        <w:tc>
          <w:tcPr>
            <w:tcW w:w="1883" w:type="dxa"/>
            <w:gridSpan w:val="4"/>
            <w:shd w:val="clear" w:color="auto" w:fill="auto"/>
          </w:tcPr>
          <w:p w14:paraId="79DC33D6" w14:textId="13D84458" w:rsidR="00375D4A" w:rsidRPr="004E3130" w:rsidRDefault="00375D4A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Magnets</w:t>
            </w:r>
          </w:p>
        </w:tc>
        <w:tc>
          <w:tcPr>
            <w:tcW w:w="1883" w:type="dxa"/>
            <w:gridSpan w:val="3"/>
            <w:shd w:val="clear" w:color="auto" w:fill="auto"/>
          </w:tcPr>
          <w:p w14:paraId="0FBD8C49" w14:textId="0BEF07AC" w:rsidR="00375D4A" w:rsidRPr="004E3130" w:rsidRDefault="00375D4A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Freezing &amp; Melting</w:t>
            </w:r>
          </w:p>
        </w:tc>
        <w:tc>
          <w:tcPr>
            <w:tcW w:w="1883" w:type="dxa"/>
            <w:gridSpan w:val="3"/>
            <w:shd w:val="clear" w:color="auto" w:fill="auto"/>
          </w:tcPr>
          <w:p w14:paraId="75BB8397" w14:textId="101E4FA4" w:rsidR="00375D4A" w:rsidRPr="004E3130" w:rsidRDefault="00375D4A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Forces</w:t>
            </w:r>
          </w:p>
        </w:tc>
        <w:tc>
          <w:tcPr>
            <w:tcW w:w="1883" w:type="dxa"/>
            <w:gridSpan w:val="2"/>
            <w:shd w:val="clear" w:color="auto" w:fill="auto"/>
          </w:tcPr>
          <w:p w14:paraId="35B4251A" w14:textId="2C9ACD16" w:rsidR="00375D4A" w:rsidRPr="004E3130" w:rsidRDefault="00375D4A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Life Cycles</w:t>
            </w:r>
          </w:p>
        </w:tc>
        <w:tc>
          <w:tcPr>
            <w:tcW w:w="1884" w:type="dxa"/>
            <w:gridSpan w:val="2"/>
            <w:shd w:val="clear" w:color="auto" w:fill="auto"/>
          </w:tcPr>
          <w:p w14:paraId="0877AB71" w14:textId="0EA69710" w:rsidR="00375D4A" w:rsidRPr="004E3130" w:rsidRDefault="00375D4A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Plants</w:t>
            </w:r>
          </w:p>
        </w:tc>
      </w:tr>
      <w:tr w:rsidR="00AA60BB" w:rsidRPr="004E3130" w14:paraId="44F947F6" w14:textId="77777777" w:rsidTr="00257E3F">
        <w:trPr>
          <w:trHeight w:val="234"/>
        </w:trPr>
        <w:tc>
          <w:tcPr>
            <w:tcW w:w="1656" w:type="dxa"/>
            <w:vMerge w:val="restart"/>
            <w:shd w:val="clear" w:color="auto" w:fill="FFFFFF" w:themeFill="background1"/>
          </w:tcPr>
          <w:p w14:paraId="6B630494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1299" w:type="dxa"/>
            <w:gridSpan w:val="18"/>
            <w:shd w:val="clear" w:color="auto" w:fill="D0CECE" w:themeFill="background2" w:themeFillShade="E6"/>
          </w:tcPr>
          <w:p w14:paraId="50B38798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Nature and field journals - observations over time of seasonal changes, plants, weather, and length of day</w:t>
            </w:r>
          </w:p>
          <w:p w14:paraId="1265A65E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 xml:space="preserve">Working Scientifically taught through the teaching of the programme of study     Science Week during the year     </w:t>
            </w:r>
          </w:p>
          <w:p w14:paraId="60AC16F3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Study of at least one scientist e.g. Joseph Banks, Ole Kirk Christiansen</w:t>
            </w:r>
          </w:p>
        </w:tc>
      </w:tr>
      <w:tr w:rsidR="000E25F9" w:rsidRPr="004E3130" w14:paraId="1BA60270" w14:textId="77777777" w:rsidTr="00257E3F">
        <w:trPr>
          <w:trHeight w:val="234"/>
        </w:trPr>
        <w:tc>
          <w:tcPr>
            <w:tcW w:w="1656" w:type="dxa"/>
            <w:vMerge/>
            <w:shd w:val="clear" w:color="auto" w:fill="FFFFFF" w:themeFill="background1"/>
          </w:tcPr>
          <w:p w14:paraId="2A4A807C" w14:textId="77777777" w:rsidR="000E25F9" w:rsidRPr="004E3130" w:rsidRDefault="000E25F9" w:rsidP="00AD5447">
            <w:pPr>
              <w:pStyle w:val="ListParagraph"/>
              <w:ind w:left="360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072FDFE7" w14:textId="77777777" w:rsidR="000E25F9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Seasonal Changes</w:t>
            </w:r>
          </w:p>
          <w:p w14:paraId="52AD6600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Animals –other animals</w:t>
            </w:r>
          </w:p>
        </w:tc>
        <w:tc>
          <w:tcPr>
            <w:tcW w:w="1983" w:type="dxa"/>
            <w:gridSpan w:val="5"/>
            <w:shd w:val="clear" w:color="auto" w:fill="auto"/>
          </w:tcPr>
          <w:p w14:paraId="612EF9F8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Animals including Humans</w:t>
            </w:r>
          </w:p>
        </w:tc>
        <w:tc>
          <w:tcPr>
            <w:tcW w:w="1696" w:type="dxa"/>
            <w:gridSpan w:val="3"/>
            <w:shd w:val="clear" w:color="auto" w:fill="auto"/>
          </w:tcPr>
          <w:p w14:paraId="6238957B" w14:textId="77777777" w:rsidR="000E25F9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Everyday</w:t>
            </w:r>
          </w:p>
          <w:p w14:paraId="2FCB6939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Materials</w:t>
            </w:r>
          </w:p>
        </w:tc>
        <w:tc>
          <w:tcPr>
            <w:tcW w:w="1599" w:type="dxa"/>
            <w:gridSpan w:val="2"/>
            <w:shd w:val="clear" w:color="auto" w:fill="auto"/>
          </w:tcPr>
          <w:p w14:paraId="29908BDF" w14:textId="77777777" w:rsidR="000E25F9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Seasonal</w:t>
            </w:r>
          </w:p>
          <w:p w14:paraId="2952AD86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Changes</w:t>
            </w:r>
          </w:p>
        </w:tc>
        <w:tc>
          <w:tcPr>
            <w:tcW w:w="4320" w:type="dxa"/>
            <w:gridSpan w:val="6"/>
            <w:shd w:val="clear" w:color="auto" w:fill="auto"/>
          </w:tcPr>
          <w:p w14:paraId="63D7BA68" w14:textId="77777777" w:rsidR="000E25F9" w:rsidRDefault="000E25F9" w:rsidP="00AD5447">
            <w:pPr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  <w:lang w:eastAsia="en-GB"/>
              </w:rPr>
              <w:t>Plants</w:t>
            </w:r>
          </w:p>
          <w:p w14:paraId="6617019E" w14:textId="77777777" w:rsidR="000E25F9" w:rsidRPr="004E3130" w:rsidRDefault="000E25F9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lang w:eastAsia="en-GB"/>
              </w:rPr>
              <w:t>Common &amp; Wild Garden Plants</w:t>
            </w:r>
          </w:p>
        </w:tc>
      </w:tr>
      <w:tr w:rsidR="00AA60BB" w:rsidRPr="004E3130" w14:paraId="60FE60C5" w14:textId="77777777" w:rsidTr="00257E3F">
        <w:trPr>
          <w:trHeight w:val="245"/>
        </w:trPr>
        <w:tc>
          <w:tcPr>
            <w:tcW w:w="1656" w:type="dxa"/>
            <w:vMerge w:val="restart"/>
            <w:shd w:val="clear" w:color="auto" w:fill="FFFFFF" w:themeFill="background1"/>
          </w:tcPr>
          <w:p w14:paraId="4AB835B7" w14:textId="77777777" w:rsidR="00AA60BB" w:rsidRPr="004E3130" w:rsidRDefault="00AA60BB" w:rsidP="00BC667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1299" w:type="dxa"/>
            <w:gridSpan w:val="18"/>
            <w:shd w:val="clear" w:color="auto" w:fill="BFBFBF" w:themeFill="background1" w:themeFillShade="BF"/>
          </w:tcPr>
          <w:p w14:paraId="17F17BB5" w14:textId="77777777" w:rsidR="00AA60BB" w:rsidRPr="004E3130" w:rsidRDefault="00AA60BB" w:rsidP="00BC667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Nature and field journals - observations over time of animals &amp; plants</w:t>
            </w:r>
          </w:p>
          <w:p w14:paraId="26239A82" w14:textId="77777777" w:rsidR="00AA60BB" w:rsidRPr="004E3130" w:rsidRDefault="00AA60BB" w:rsidP="00BC667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 xml:space="preserve">Working Scientifically taught through the teaching of the programme of study     Science Week during the year     </w:t>
            </w:r>
          </w:p>
          <w:p w14:paraId="3EEB3934" w14:textId="77777777" w:rsidR="00AA60BB" w:rsidRPr="004E3130" w:rsidRDefault="00AA60BB" w:rsidP="00BC667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Study of at least one scientist e.g. Dunlop</w:t>
            </w:r>
          </w:p>
        </w:tc>
      </w:tr>
      <w:tr w:rsidR="00257E3F" w:rsidRPr="004E3130" w14:paraId="77E87F21" w14:textId="77777777" w:rsidTr="00257E3F">
        <w:trPr>
          <w:trHeight w:val="245"/>
        </w:trPr>
        <w:tc>
          <w:tcPr>
            <w:tcW w:w="1656" w:type="dxa"/>
            <w:vMerge/>
            <w:shd w:val="clear" w:color="auto" w:fill="FFFFFF" w:themeFill="background1"/>
          </w:tcPr>
          <w:p w14:paraId="19D36074" w14:textId="77777777" w:rsidR="00257E3F" w:rsidRPr="004E3130" w:rsidRDefault="00257E3F" w:rsidP="00BC667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5D27F16B" w14:textId="77777777" w:rsidR="00257E3F" w:rsidRPr="004E3130" w:rsidRDefault="00257E3F" w:rsidP="004E313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Living things and their habitats</w:t>
            </w:r>
          </w:p>
        </w:tc>
        <w:tc>
          <w:tcPr>
            <w:tcW w:w="1983" w:type="dxa"/>
            <w:gridSpan w:val="5"/>
            <w:shd w:val="clear" w:color="auto" w:fill="auto"/>
          </w:tcPr>
          <w:p w14:paraId="60658750" w14:textId="77777777" w:rsidR="00257E3F" w:rsidRPr="004E3130" w:rsidRDefault="00257E3F" w:rsidP="00257E3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Plants</w:t>
            </w:r>
          </w:p>
          <w:p w14:paraId="3204E20D" w14:textId="77777777" w:rsidR="00257E3F" w:rsidRPr="004E3130" w:rsidRDefault="00257E3F" w:rsidP="004E3130">
            <w:pPr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632" w:type="dxa"/>
            <w:gridSpan w:val="2"/>
            <w:shd w:val="clear" w:color="auto" w:fill="auto"/>
          </w:tcPr>
          <w:p w14:paraId="0060EC56" w14:textId="77777777" w:rsidR="00257E3F" w:rsidRPr="004E3130" w:rsidRDefault="00257E3F" w:rsidP="00257E3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Animals, including humans</w:t>
            </w:r>
          </w:p>
          <w:p w14:paraId="21574A07" w14:textId="77777777" w:rsidR="00257E3F" w:rsidRPr="004E3130" w:rsidRDefault="00257E3F" w:rsidP="00BC667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CBFBD85" w14:textId="77777777" w:rsidR="00257E3F" w:rsidRPr="004E3130" w:rsidRDefault="00257E3F" w:rsidP="00BC667B">
            <w:pPr>
              <w:pStyle w:val="ListParagraph"/>
              <w:ind w:left="360"/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663" w:type="dxa"/>
            <w:gridSpan w:val="3"/>
            <w:shd w:val="clear" w:color="auto" w:fill="auto"/>
          </w:tcPr>
          <w:p w14:paraId="52D66A69" w14:textId="77777777" w:rsidR="00257E3F" w:rsidRPr="004E3130" w:rsidRDefault="00257E3F" w:rsidP="00BC667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Plants</w:t>
            </w:r>
          </w:p>
        </w:tc>
        <w:tc>
          <w:tcPr>
            <w:tcW w:w="2325" w:type="dxa"/>
            <w:gridSpan w:val="3"/>
            <w:shd w:val="clear" w:color="auto" w:fill="auto"/>
          </w:tcPr>
          <w:p w14:paraId="06BD28D9" w14:textId="77777777" w:rsidR="00257E3F" w:rsidRPr="004E3130" w:rsidRDefault="00257E3F" w:rsidP="00BC667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Uses of everyday Materials</w:t>
            </w:r>
          </w:p>
        </w:tc>
        <w:tc>
          <w:tcPr>
            <w:tcW w:w="1995" w:type="dxa"/>
            <w:gridSpan w:val="3"/>
            <w:shd w:val="clear" w:color="auto" w:fill="auto"/>
          </w:tcPr>
          <w:p w14:paraId="21D4B31F" w14:textId="77777777" w:rsidR="00257E3F" w:rsidRPr="004E3130" w:rsidRDefault="00257E3F" w:rsidP="00BC667B">
            <w:pPr>
              <w:pStyle w:val="ListParagraph"/>
              <w:ind w:left="360"/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</w:pPr>
            <w:r w:rsidRPr="00257E3F">
              <w:rPr>
                <w:rFonts w:eastAsia="Times New Roman" w:cstheme="minorHAnsi"/>
                <w:sz w:val="18"/>
                <w:szCs w:val="18"/>
                <w:lang w:eastAsia="en-GB"/>
              </w:rPr>
              <w:t>Plants</w:t>
            </w:r>
          </w:p>
        </w:tc>
      </w:tr>
      <w:tr w:rsidR="00AA60BB" w:rsidRPr="004E3130" w14:paraId="17ED34FB" w14:textId="77777777" w:rsidTr="00257E3F">
        <w:trPr>
          <w:trHeight w:val="245"/>
        </w:trPr>
        <w:tc>
          <w:tcPr>
            <w:tcW w:w="1656" w:type="dxa"/>
            <w:vMerge w:val="restart"/>
            <w:shd w:val="clear" w:color="auto" w:fill="FFFFFF" w:themeFill="background1"/>
          </w:tcPr>
          <w:p w14:paraId="2D621125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1299" w:type="dxa"/>
            <w:gridSpan w:val="18"/>
            <w:shd w:val="clear" w:color="auto" w:fill="D0CECE" w:themeFill="background2" w:themeFillShade="E6"/>
          </w:tcPr>
          <w:p w14:paraId="26389188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Nature and field journals - observations over time of animals &amp; plants</w:t>
            </w:r>
          </w:p>
          <w:p w14:paraId="6333E71F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 xml:space="preserve">Working Scientifically taught through the teaching of the programme of study     Science Week during the year    </w:t>
            </w:r>
          </w:p>
          <w:p w14:paraId="59366C7F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 xml:space="preserve"> Study of at least one scientist e.g. Edison</w:t>
            </w:r>
          </w:p>
        </w:tc>
      </w:tr>
      <w:tr w:rsidR="00AA60BB" w:rsidRPr="004E3130" w14:paraId="6A3AC072" w14:textId="77777777" w:rsidTr="00257E3F">
        <w:trPr>
          <w:trHeight w:val="245"/>
        </w:trPr>
        <w:tc>
          <w:tcPr>
            <w:tcW w:w="1656" w:type="dxa"/>
            <w:vMerge/>
            <w:shd w:val="clear" w:color="auto" w:fill="FFFFFF" w:themeFill="background1"/>
          </w:tcPr>
          <w:p w14:paraId="021649CB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2C19A499" w14:textId="77777777" w:rsidR="00AA60BB" w:rsidRPr="004E3130" w:rsidRDefault="00C701D7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Animals including Humans</w:t>
            </w:r>
          </w:p>
        </w:tc>
        <w:tc>
          <w:tcPr>
            <w:tcW w:w="1492" w:type="dxa"/>
            <w:gridSpan w:val="3"/>
            <w:shd w:val="clear" w:color="auto" w:fill="auto"/>
          </w:tcPr>
          <w:p w14:paraId="6ECC4FBB" w14:textId="77777777" w:rsidR="00AA60BB" w:rsidRPr="004E3130" w:rsidRDefault="00C701D7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Rocks</w:t>
            </w:r>
          </w:p>
        </w:tc>
        <w:tc>
          <w:tcPr>
            <w:tcW w:w="2187" w:type="dxa"/>
            <w:gridSpan w:val="5"/>
            <w:shd w:val="clear" w:color="auto" w:fill="auto"/>
          </w:tcPr>
          <w:p w14:paraId="2F1BBB16" w14:textId="77777777" w:rsidR="00AA60BB" w:rsidRPr="004E3130" w:rsidRDefault="00C701D7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Forces &amp; Magnets</w:t>
            </w:r>
          </w:p>
        </w:tc>
        <w:tc>
          <w:tcPr>
            <w:tcW w:w="1785" w:type="dxa"/>
            <w:gridSpan w:val="3"/>
            <w:shd w:val="clear" w:color="auto" w:fill="auto"/>
          </w:tcPr>
          <w:p w14:paraId="55E50219" w14:textId="77777777" w:rsidR="00AA60BB" w:rsidRPr="004E3130" w:rsidRDefault="00C701D7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Light</w:t>
            </w:r>
          </w:p>
        </w:tc>
        <w:tc>
          <w:tcPr>
            <w:tcW w:w="4134" w:type="dxa"/>
            <w:gridSpan w:val="5"/>
            <w:shd w:val="clear" w:color="auto" w:fill="auto"/>
          </w:tcPr>
          <w:p w14:paraId="4D8E6162" w14:textId="77777777" w:rsidR="00AA60BB" w:rsidRPr="004E3130" w:rsidRDefault="00C701D7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Plants</w:t>
            </w:r>
          </w:p>
        </w:tc>
      </w:tr>
      <w:tr w:rsidR="00AA60BB" w:rsidRPr="004E3130" w14:paraId="3FA308DD" w14:textId="77777777" w:rsidTr="00257E3F">
        <w:trPr>
          <w:trHeight w:val="245"/>
        </w:trPr>
        <w:tc>
          <w:tcPr>
            <w:tcW w:w="1656" w:type="dxa"/>
            <w:vMerge w:val="restart"/>
            <w:shd w:val="clear" w:color="auto" w:fill="FFFFFF" w:themeFill="background1"/>
          </w:tcPr>
          <w:p w14:paraId="6AF5B911" w14:textId="77777777" w:rsidR="00AA60BB" w:rsidRPr="004E3130" w:rsidRDefault="00C701D7" w:rsidP="00BC667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11299" w:type="dxa"/>
            <w:gridSpan w:val="18"/>
            <w:shd w:val="clear" w:color="auto" w:fill="D0CECE" w:themeFill="background2" w:themeFillShade="E6"/>
          </w:tcPr>
          <w:p w14:paraId="6FC9B157" w14:textId="77777777" w:rsidR="00AA60BB" w:rsidRPr="004E3130" w:rsidRDefault="00AA60BB" w:rsidP="00BC667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Nature and field journals - observations over time of animals &amp; plants</w:t>
            </w:r>
          </w:p>
          <w:p w14:paraId="27A553AA" w14:textId="77777777" w:rsidR="00AA60BB" w:rsidRPr="004E3130" w:rsidRDefault="00AA60BB" w:rsidP="00BC667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 xml:space="preserve">Working Scientifically taught through the teaching of the programme of study     Science Week during the year   </w:t>
            </w:r>
          </w:p>
          <w:p w14:paraId="0C875A62" w14:textId="77777777" w:rsidR="00AA60BB" w:rsidRPr="004E3130" w:rsidRDefault="00AA60BB" w:rsidP="00BC667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 xml:space="preserve">  Study of at least one scientist e.g. Bell</w:t>
            </w:r>
          </w:p>
        </w:tc>
      </w:tr>
      <w:tr w:rsidR="00AA60BB" w:rsidRPr="004E3130" w14:paraId="221D03C7" w14:textId="77777777" w:rsidTr="00257E3F">
        <w:trPr>
          <w:trHeight w:val="845"/>
        </w:trPr>
        <w:tc>
          <w:tcPr>
            <w:tcW w:w="1656" w:type="dxa"/>
            <w:vMerge/>
            <w:shd w:val="clear" w:color="auto" w:fill="FFFFFF" w:themeFill="background1"/>
          </w:tcPr>
          <w:p w14:paraId="6C97E704" w14:textId="77777777" w:rsidR="00AA60BB" w:rsidRPr="004E3130" w:rsidRDefault="00AA60BB" w:rsidP="00BC667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1A867167" w14:textId="77777777" w:rsidR="00AA60BB" w:rsidRPr="004E3130" w:rsidRDefault="00613048" w:rsidP="004E313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States of Matter</w:t>
            </w:r>
          </w:p>
        </w:tc>
        <w:tc>
          <w:tcPr>
            <w:tcW w:w="1492" w:type="dxa"/>
            <w:gridSpan w:val="3"/>
            <w:shd w:val="clear" w:color="auto" w:fill="auto"/>
          </w:tcPr>
          <w:p w14:paraId="32B93417" w14:textId="77777777" w:rsidR="00AA60BB" w:rsidRPr="004E3130" w:rsidRDefault="00AA60BB" w:rsidP="00BC667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Electricity</w:t>
            </w:r>
          </w:p>
          <w:p w14:paraId="06102EA0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7" w:type="dxa"/>
            <w:gridSpan w:val="5"/>
            <w:shd w:val="clear" w:color="auto" w:fill="auto"/>
          </w:tcPr>
          <w:p w14:paraId="35D9628D" w14:textId="77777777" w:rsidR="00AA60BB" w:rsidRPr="004E3130" w:rsidRDefault="00AA60BB" w:rsidP="004E313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Animals, including humans</w:t>
            </w:r>
          </w:p>
        </w:tc>
        <w:tc>
          <w:tcPr>
            <w:tcW w:w="1785" w:type="dxa"/>
            <w:gridSpan w:val="3"/>
            <w:shd w:val="clear" w:color="auto" w:fill="auto"/>
          </w:tcPr>
          <w:p w14:paraId="6FA69E6D" w14:textId="77777777" w:rsidR="00AA60BB" w:rsidRPr="004E3130" w:rsidRDefault="00AA60BB" w:rsidP="00BC667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4E3130">
              <w:rPr>
                <w:rFonts w:cstheme="minorHAnsi"/>
                <w:color w:val="000000" w:themeColor="text1"/>
                <w:sz w:val="18"/>
                <w:szCs w:val="18"/>
              </w:rPr>
              <w:t>Living things and their habitat</w:t>
            </w:r>
          </w:p>
          <w:p w14:paraId="6618A851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134" w:type="dxa"/>
            <w:gridSpan w:val="5"/>
            <w:shd w:val="clear" w:color="auto" w:fill="auto"/>
          </w:tcPr>
          <w:p w14:paraId="5AFE1AD8" w14:textId="77777777" w:rsidR="00AA60BB" w:rsidRPr="004E3130" w:rsidRDefault="00AA60BB" w:rsidP="00BC667B">
            <w:pPr>
              <w:tabs>
                <w:tab w:val="left" w:pos="900"/>
              </w:tabs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Sound</w:t>
            </w:r>
          </w:p>
          <w:p w14:paraId="6158AE21" w14:textId="77777777" w:rsidR="00AA60BB" w:rsidRPr="004E3130" w:rsidRDefault="00AA60BB" w:rsidP="00BC667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A60BB" w:rsidRPr="004E3130" w14:paraId="2C0921EA" w14:textId="77777777" w:rsidTr="00257E3F">
        <w:trPr>
          <w:trHeight w:val="245"/>
        </w:trPr>
        <w:tc>
          <w:tcPr>
            <w:tcW w:w="1656" w:type="dxa"/>
            <w:vMerge w:val="restart"/>
            <w:shd w:val="clear" w:color="auto" w:fill="FFFFFF" w:themeFill="background1"/>
          </w:tcPr>
          <w:p w14:paraId="4E26B053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11299" w:type="dxa"/>
            <w:gridSpan w:val="18"/>
            <w:shd w:val="clear" w:color="auto" w:fill="D0CECE" w:themeFill="background2" w:themeFillShade="E6"/>
          </w:tcPr>
          <w:p w14:paraId="3D47417C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Nature and field journals - observations over time of animals &amp; plants</w:t>
            </w:r>
          </w:p>
          <w:p w14:paraId="71A80A03" w14:textId="77777777" w:rsidR="00AA60BB" w:rsidRPr="004E3130" w:rsidRDefault="00AA60BB" w:rsidP="00AA60B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 xml:space="preserve">Working Scientifically taught through the teaching of the programme of study     Science Week during the year     </w:t>
            </w:r>
          </w:p>
          <w:p w14:paraId="5694F85E" w14:textId="77777777" w:rsidR="00AA60BB" w:rsidRPr="004E3130" w:rsidRDefault="00AA60BB" w:rsidP="00AA60B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Study of at least one scientist e.g. Newton</w:t>
            </w:r>
          </w:p>
        </w:tc>
      </w:tr>
      <w:tr w:rsidR="00AA60BB" w:rsidRPr="004E3130" w14:paraId="72EA8FB1" w14:textId="77777777" w:rsidTr="00CE50BC">
        <w:trPr>
          <w:trHeight w:val="557"/>
        </w:trPr>
        <w:tc>
          <w:tcPr>
            <w:tcW w:w="1656" w:type="dxa"/>
            <w:vMerge/>
            <w:shd w:val="clear" w:color="auto" w:fill="FFFFFF" w:themeFill="background1"/>
          </w:tcPr>
          <w:p w14:paraId="7566D9D5" w14:textId="77777777" w:rsidR="00AA60BB" w:rsidRPr="004E3130" w:rsidRDefault="00AA60BB" w:rsidP="00AA60B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05BFB9B1" w14:textId="77777777" w:rsidR="00AA60BB" w:rsidRPr="004E3130" w:rsidRDefault="00AA60BB" w:rsidP="00AA60B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Properties &amp; changing materials</w:t>
            </w:r>
          </w:p>
          <w:p w14:paraId="274371C7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2" w:type="dxa"/>
            <w:gridSpan w:val="3"/>
            <w:shd w:val="clear" w:color="auto" w:fill="auto"/>
          </w:tcPr>
          <w:p w14:paraId="617094CA" w14:textId="77777777" w:rsidR="00CE50BC" w:rsidRPr="004E3130" w:rsidRDefault="00CE50BC" w:rsidP="00CE50BC">
            <w:pPr>
              <w:tabs>
                <w:tab w:val="left" w:pos="390"/>
                <w:tab w:val="center" w:pos="638"/>
                <w:tab w:val="left" w:pos="900"/>
              </w:tabs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ab/>
            </w:r>
            <w:r w:rsidRPr="004E3130">
              <w:rPr>
                <w:rFonts w:cstheme="minorHAnsi"/>
                <w:sz w:val="18"/>
                <w:szCs w:val="18"/>
              </w:rPr>
              <w:t>Forces</w:t>
            </w:r>
          </w:p>
          <w:p w14:paraId="3708FDBF" w14:textId="77777777" w:rsidR="00CE50BC" w:rsidRPr="004E3130" w:rsidRDefault="00CE50BC" w:rsidP="00AD544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7" w:type="dxa"/>
            <w:gridSpan w:val="5"/>
            <w:shd w:val="clear" w:color="auto" w:fill="auto"/>
          </w:tcPr>
          <w:p w14:paraId="6EFB6598" w14:textId="77777777" w:rsidR="00CE50BC" w:rsidRPr="004E3130" w:rsidRDefault="00CE50BC" w:rsidP="00CE50BC">
            <w:pPr>
              <w:spacing w:after="160" w:line="259" w:lineRule="auto"/>
              <w:contextualSpacing/>
              <w:jc w:val="center"/>
              <w:rPr>
                <w:rFonts w:cstheme="minorHAnsi"/>
                <w:color w:val="FF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E</w:t>
            </w:r>
            <w:r w:rsidRPr="004E3130">
              <w:rPr>
                <w:rFonts w:cstheme="minorHAnsi"/>
                <w:sz w:val="18"/>
                <w:szCs w:val="18"/>
              </w:rPr>
              <w:t>arth &amp; Space</w:t>
            </w:r>
          </w:p>
          <w:p w14:paraId="3D7576EC" w14:textId="77777777" w:rsidR="00CE50BC" w:rsidRPr="004E3130" w:rsidRDefault="00CE50BC" w:rsidP="00AA60B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5" w:type="dxa"/>
            <w:gridSpan w:val="3"/>
            <w:shd w:val="clear" w:color="auto" w:fill="auto"/>
          </w:tcPr>
          <w:p w14:paraId="5E601B91" w14:textId="77777777" w:rsidR="00AA60BB" w:rsidRPr="004E3130" w:rsidRDefault="00CE50BC" w:rsidP="00CE50B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Living things and their habitat</w:t>
            </w:r>
          </w:p>
        </w:tc>
        <w:tc>
          <w:tcPr>
            <w:tcW w:w="4134" w:type="dxa"/>
            <w:gridSpan w:val="5"/>
            <w:shd w:val="clear" w:color="auto" w:fill="auto"/>
          </w:tcPr>
          <w:p w14:paraId="280E6FBB" w14:textId="77777777" w:rsidR="00CE50BC" w:rsidRPr="004E3130" w:rsidRDefault="00CE50BC" w:rsidP="00CE50B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Animals, including humans</w:t>
            </w:r>
          </w:p>
          <w:p w14:paraId="4CE11B8B" w14:textId="77777777" w:rsidR="00AA60BB" w:rsidRPr="004E3130" w:rsidRDefault="00AA60BB" w:rsidP="00CE50BC">
            <w:pPr>
              <w:tabs>
                <w:tab w:val="left" w:pos="900"/>
              </w:tabs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A60BB" w:rsidRPr="004E3130" w14:paraId="481B7DE7" w14:textId="77777777" w:rsidTr="00257E3F">
        <w:trPr>
          <w:trHeight w:val="245"/>
        </w:trPr>
        <w:tc>
          <w:tcPr>
            <w:tcW w:w="1656" w:type="dxa"/>
            <w:shd w:val="clear" w:color="auto" w:fill="FFFFFF" w:themeFill="background1"/>
          </w:tcPr>
          <w:p w14:paraId="2B975E3B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11299" w:type="dxa"/>
            <w:gridSpan w:val="18"/>
            <w:shd w:val="clear" w:color="auto" w:fill="D0CECE" w:themeFill="background2" w:themeFillShade="E6"/>
          </w:tcPr>
          <w:p w14:paraId="6906CAAF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Nature and field journals - observations over time of animals &amp; plants</w:t>
            </w:r>
          </w:p>
          <w:p w14:paraId="449A7FD4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 xml:space="preserve">Working Scientifically taught through the teaching of the programme of study     Science Week during the year    </w:t>
            </w:r>
          </w:p>
          <w:p w14:paraId="7626C333" w14:textId="77777777" w:rsidR="00AA60BB" w:rsidRPr="004E3130" w:rsidRDefault="00AA60BB" w:rsidP="00AD54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lastRenderedPageBreak/>
              <w:t xml:space="preserve"> Study of at least one scientist e.g.  Anning</w:t>
            </w:r>
          </w:p>
        </w:tc>
      </w:tr>
      <w:tr w:rsidR="00AA60BB" w:rsidRPr="004E3130" w14:paraId="052FF0C6" w14:textId="77777777" w:rsidTr="00257E3F">
        <w:trPr>
          <w:trHeight w:val="245"/>
        </w:trPr>
        <w:tc>
          <w:tcPr>
            <w:tcW w:w="1656" w:type="dxa"/>
          </w:tcPr>
          <w:p w14:paraId="61B9E2DA" w14:textId="77777777" w:rsidR="00AA60BB" w:rsidRPr="004E3130" w:rsidRDefault="00AA60BB" w:rsidP="00AA60B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00" w:type="dxa"/>
            <w:shd w:val="clear" w:color="auto" w:fill="auto"/>
          </w:tcPr>
          <w:p w14:paraId="3340C087" w14:textId="77777777" w:rsidR="00854D5A" w:rsidRPr="004E3130" w:rsidRDefault="00854D5A" w:rsidP="00AA60B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Living things and their habitats</w:t>
            </w:r>
          </w:p>
        </w:tc>
        <w:tc>
          <w:tcPr>
            <w:tcW w:w="1693" w:type="dxa"/>
            <w:gridSpan w:val="4"/>
            <w:shd w:val="clear" w:color="auto" w:fill="auto"/>
          </w:tcPr>
          <w:p w14:paraId="5626D422" w14:textId="77777777" w:rsidR="00854D5A" w:rsidRDefault="00854D5A" w:rsidP="00854D5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Electricity</w:t>
            </w:r>
          </w:p>
          <w:p w14:paraId="2AA4F511" w14:textId="77777777" w:rsidR="00AA60BB" w:rsidRPr="004E3130" w:rsidRDefault="00AA60BB" w:rsidP="00854D5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7" w:type="dxa"/>
            <w:gridSpan w:val="5"/>
            <w:shd w:val="clear" w:color="auto" w:fill="auto"/>
          </w:tcPr>
          <w:p w14:paraId="155A696A" w14:textId="77777777" w:rsidR="00854D5A" w:rsidRDefault="00854D5A" w:rsidP="00854D5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Animals including Humans</w:t>
            </w:r>
          </w:p>
          <w:p w14:paraId="488AD1FD" w14:textId="77777777" w:rsidR="00854D5A" w:rsidRPr="004E3130" w:rsidRDefault="00854D5A" w:rsidP="00AA60B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5" w:type="dxa"/>
            <w:gridSpan w:val="3"/>
            <w:shd w:val="clear" w:color="auto" w:fill="auto"/>
          </w:tcPr>
          <w:p w14:paraId="10A69F85" w14:textId="77777777" w:rsidR="00AA60BB" w:rsidRPr="004E3130" w:rsidRDefault="00AA60BB" w:rsidP="00AA60B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Light</w:t>
            </w:r>
          </w:p>
        </w:tc>
        <w:tc>
          <w:tcPr>
            <w:tcW w:w="4134" w:type="dxa"/>
            <w:gridSpan w:val="5"/>
            <w:shd w:val="clear" w:color="auto" w:fill="auto"/>
          </w:tcPr>
          <w:p w14:paraId="6342652A" w14:textId="77777777" w:rsidR="00AA60BB" w:rsidRPr="004E3130" w:rsidRDefault="00AA60BB" w:rsidP="00AA60BB">
            <w:pPr>
              <w:tabs>
                <w:tab w:val="left" w:pos="900"/>
              </w:tabs>
              <w:jc w:val="center"/>
              <w:rPr>
                <w:rFonts w:cstheme="minorHAnsi"/>
                <w:sz w:val="18"/>
                <w:szCs w:val="18"/>
              </w:rPr>
            </w:pPr>
            <w:r w:rsidRPr="004E3130">
              <w:rPr>
                <w:rFonts w:cstheme="minorHAnsi"/>
                <w:sz w:val="18"/>
                <w:szCs w:val="18"/>
              </w:rPr>
              <w:t>Evolution &amp; Inheritance</w:t>
            </w:r>
          </w:p>
        </w:tc>
      </w:tr>
    </w:tbl>
    <w:p w14:paraId="1B34A0B7" w14:textId="77777777" w:rsidR="00B85B64" w:rsidRPr="004E3130" w:rsidRDefault="00B85B64">
      <w:pPr>
        <w:rPr>
          <w:sz w:val="18"/>
          <w:szCs w:val="18"/>
        </w:rPr>
      </w:pPr>
    </w:p>
    <w:sectPr w:rsidR="00B85B64" w:rsidRPr="004E3130" w:rsidSect="00BC667B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0D0A8" w14:textId="77777777" w:rsidR="003B5F8B" w:rsidRDefault="003B5F8B" w:rsidP="00AA60BB">
      <w:pPr>
        <w:spacing w:after="0" w:line="240" w:lineRule="auto"/>
      </w:pPr>
      <w:r>
        <w:separator/>
      </w:r>
    </w:p>
  </w:endnote>
  <w:endnote w:type="continuationSeparator" w:id="0">
    <w:p w14:paraId="6F9EF5F4" w14:textId="77777777" w:rsidR="003B5F8B" w:rsidRDefault="003B5F8B" w:rsidP="00AA6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C86C7" w14:textId="77777777" w:rsidR="003B5F8B" w:rsidRDefault="003B5F8B" w:rsidP="00AA60BB">
      <w:pPr>
        <w:spacing w:after="0" w:line="240" w:lineRule="auto"/>
      </w:pPr>
      <w:r>
        <w:separator/>
      </w:r>
    </w:p>
  </w:footnote>
  <w:footnote w:type="continuationSeparator" w:id="0">
    <w:p w14:paraId="67A9EEE7" w14:textId="77777777" w:rsidR="003B5F8B" w:rsidRDefault="003B5F8B" w:rsidP="00AA6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5B641" w14:textId="64039846" w:rsidR="00AA60BB" w:rsidRPr="00AA60BB" w:rsidRDefault="0062459A" w:rsidP="00AA60BB">
    <w:pPr>
      <w:pStyle w:val="Header"/>
      <w:jc w:val="center"/>
      <w:rPr>
        <w:sz w:val="40"/>
        <w:szCs w:val="40"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0733F865" wp14:editId="6FCCE326">
          <wp:simplePos x="0" y="0"/>
          <wp:positionH relativeFrom="column">
            <wp:posOffset>8336280</wp:posOffset>
          </wp:positionH>
          <wp:positionV relativeFrom="paragraph">
            <wp:posOffset>-312420</wp:posOffset>
          </wp:positionV>
          <wp:extent cx="670560" cy="769620"/>
          <wp:effectExtent l="0" t="0" r="0" b="0"/>
          <wp:wrapNone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22332C4E" wp14:editId="20377DC9">
          <wp:simplePos x="0" y="0"/>
          <wp:positionH relativeFrom="column">
            <wp:posOffset>-807720</wp:posOffset>
          </wp:positionH>
          <wp:positionV relativeFrom="paragraph">
            <wp:posOffset>-297180</wp:posOffset>
          </wp:positionV>
          <wp:extent cx="670560" cy="769620"/>
          <wp:effectExtent l="0" t="0" r="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60BB" w:rsidRPr="00AA60BB">
      <w:rPr>
        <w:sz w:val="40"/>
        <w:szCs w:val="40"/>
      </w:rPr>
      <w:t xml:space="preserve">Science </w:t>
    </w:r>
    <w:r w:rsidR="00AA60BB">
      <w:rPr>
        <w:sz w:val="40"/>
        <w:szCs w:val="40"/>
      </w:rPr>
      <w:t xml:space="preserve">Curriculum Overview Year </w:t>
    </w:r>
    <w:r w:rsidR="006C0E81">
      <w:rPr>
        <w:sz w:val="40"/>
        <w:szCs w:val="40"/>
      </w:rPr>
      <w:t>R</w:t>
    </w:r>
    <w:r w:rsidR="00AA60BB">
      <w:rPr>
        <w:sz w:val="40"/>
        <w:szCs w:val="40"/>
      </w:rPr>
      <w:t xml:space="preserve"> - Year 6</w:t>
    </w:r>
    <w:r w:rsidR="00AA60BB" w:rsidRPr="00AA60BB">
      <w:rPr>
        <w:sz w:val="40"/>
        <w:szCs w:val="40"/>
      </w:rPr>
      <w:t xml:space="preserve"> </w:t>
    </w:r>
    <w:r>
      <w:rPr>
        <w:sz w:val="40"/>
        <w:szCs w:val="40"/>
      </w:rPr>
      <w:t>2023-2024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E394A"/>
    <w:multiLevelType w:val="hybridMultilevel"/>
    <w:tmpl w:val="19D674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2036921"/>
    <w:multiLevelType w:val="hybridMultilevel"/>
    <w:tmpl w:val="BCDCB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B154698"/>
    <w:multiLevelType w:val="hybridMultilevel"/>
    <w:tmpl w:val="DBAE4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C124A3"/>
    <w:multiLevelType w:val="hybridMultilevel"/>
    <w:tmpl w:val="8A4635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74351F"/>
    <w:multiLevelType w:val="hybridMultilevel"/>
    <w:tmpl w:val="52760C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768563">
    <w:abstractNumId w:val="2"/>
  </w:num>
  <w:num w:numId="2" w16cid:durableId="1229027965">
    <w:abstractNumId w:val="0"/>
  </w:num>
  <w:num w:numId="3" w16cid:durableId="1142963115">
    <w:abstractNumId w:val="3"/>
  </w:num>
  <w:num w:numId="4" w16cid:durableId="1338650160">
    <w:abstractNumId w:val="4"/>
  </w:num>
  <w:num w:numId="5" w16cid:durableId="9658941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67B"/>
    <w:rsid w:val="00052312"/>
    <w:rsid w:val="000E25F9"/>
    <w:rsid w:val="00257E3F"/>
    <w:rsid w:val="00332646"/>
    <w:rsid w:val="00375D4A"/>
    <w:rsid w:val="003B5F8B"/>
    <w:rsid w:val="003F7A52"/>
    <w:rsid w:val="00413F2D"/>
    <w:rsid w:val="004B5EB9"/>
    <w:rsid w:val="004E3130"/>
    <w:rsid w:val="00613048"/>
    <w:rsid w:val="0062459A"/>
    <w:rsid w:val="00652F7A"/>
    <w:rsid w:val="006C0E81"/>
    <w:rsid w:val="00854D5A"/>
    <w:rsid w:val="009669CC"/>
    <w:rsid w:val="009C6C90"/>
    <w:rsid w:val="00AA60BB"/>
    <w:rsid w:val="00B85B64"/>
    <w:rsid w:val="00BC667B"/>
    <w:rsid w:val="00C701D7"/>
    <w:rsid w:val="00CE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40CB73"/>
  <w15:chartTrackingRefBased/>
  <w15:docId w15:val="{C502AA16-9BB5-4308-983C-90D939B97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67B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667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6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60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0BB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60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0BB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AWorrall</dc:creator>
  <cp:keywords/>
  <dc:description/>
  <cp:lastModifiedBy>Deputy Head</cp:lastModifiedBy>
  <cp:revision>2</cp:revision>
  <cp:lastPrinted>2023-10-11T06:03:00Z</cp:lastPrinted>
  <dcterms:created xsi:type="dcterms:W3CDTF">2023-10-11T14:23:00Z</dcterms:created>
  <dcterms:modified xsi:type="dcterms:W3CDTF">2023-10-11T14:23:00Z</dcterms:modified>
</cp:coreProperties>
</file>