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967"/>
        <w:gridCol w:w="1848"/>
        <w:gridCol w:w="1694"/>
        <w:gridCol w:w="1870"/>
        <w:gridCol w:w="2066"/>
        <w:gridCol w:w="2320"/>
        <w:gridCol w:w="2068"/>
      </w:tblGrid>
      <w:tr w:rsidR="004750C4" w:rsidTr="3377700C" w14:paraId="64313DC0" w14:textId="77777777">
        <w:trPr>
          <w:trHeight w:val="1005"/>
        </w:trPr>
        <w:tc>
          <w:tcPr>
            <w:tcW w:w="1555" w:type="dxa"/>
            <w:tcMar/>
          </w:tcPr>
          <w:p w:rsidR="00A65C97" w:rsidP="00F52D89" w:rsidRDefault="00A65C97" w14:paraId="2AE01803" w14:textId="77777777">
            <w:pPr>
              <w:jc w:val="center"/>
              <w:rPr>
                <w:rFonts w:ascii="Twinkl Precursive" w:hAnsi="Twinkl Precursive"/>
                <w:sz w:val="36"/>
                <w:szCs w:val="36"/>
              </w:rPr>
            </w:pPr>
            <w:r>
              <w:rPr>
                <w:rFonts w:ascii="Twinkl Precursive" w:hAnsi="Twinkl Precursive"/>
                <w:sz w:val="36"/>
                <w:szCs w:val="36"/>
              </w:rPr>
              <w:t>Term</w:t>
            </w:r>
          </w:p>
          <w:p w:rsidRPr="00F52D89" w:rsidR="00A65C97" w:rsidP="00F52D89" w:rsidRDefault="00F52D89" w14:paraId="64BD25CA" w14:textId="0AC2D3A0">
            <w:pPr>
              <w:jc w:val="center"/>
              <w:rPr>
                <w:rFonts w:ascii="Twinkl Precursive" w:hAnsi="Twinkl Precursive"/>
                <w:b/>
                <w:color w:val="FBE4D5" w:themeColor="accent2" w:themeTint="33"/>
              </w:rPr>
            </w:pPr>
            <w:r w:rsidRPr="00F52D89">
              <w:rPr>
                <w:rFonts w:ascii="Twinkl Precursive" w:hAnsi="Twinkl Precursive"/>
                <w:b/>
                <w:color w:val="FBE4D5" w:themeColor="accent2" w:themeTint="33"/>
              </w:rPr>
              <w:t>KAPOW Art</w:t>
            </w:r>
          </w:p>
          <w:p w:rsidRPr="00F52D89" w:rsidR="00F52D89" w:rsidP="00F52D89" w:rsidRDefault="00F52D89" w14:paraId="702290FF" w14:textId="306D2662">
            <w:pPr>
              <w:jc w:val="center"/>
              <w:rPr>
                <w:rFonts w:ascii="Twinkl Precursive" w:hAnsi="Twinkl Precursive"/>
                <w:b/>
                <w:sz w:val="36"/>
                <w:szCs w:val="36"/>
                <w:highlight w:val="cyan"/>
              </w:rPr>
            </w:pPr>
            <w:r w:rsidRPr="00F52D89">
              <w:rPr>
                <w:rFonts w:ascii="Twinkl Precursive" w:hAnsi="Twinkl Precursive"/>
                <w:b/>
                <w:color w:val="B4C6E7" w:themeColor="accent1" w:themeTint="66"/>
              </w:rPr>
              <w:t>KAPOW DT</w:t>
            </w:r>
          </w:p>
        </w:tc>
        <w:tc>
          <w:tcPr>
            <w:tcW w:w="1967" w:type="dxa"/>
            <w:tcMar/>
          </w:tcPr>
          <w:p w:rsidRPr="00A65C97" w:rsidR="00A65C97" w:rsidP="00F52D89" w:rsidRDefault="00A65C97" w14:paraId="4588A8D8" w14:textId="71B3F3DF">
            <w:pPr>
              <w:jc w:val="center"/>
              <w:rPr>
                <w:rFonts w:ascii="Twinkl Precursive" w:hAnsi="Twinkl Precursive"/>
                <w:sz w:val="32"/>
                <w:szCs w:val="32"/>
              </w:rPr>
            </w:pPr>
            <w:r w:rsidRPr="00A65C97">
              <w:rPr>
                <w:rFonts w:ascii="Twinkl Precursive" w:hAnsi="Twinkl Precursive"/>
                <w:sz w:val="32"/>
                <w:szCs w:val="32"/>
              </w:rPr>
              <w:t>Reception</w:t>
            </w:r>
          </w:p>
        </w:tc>
        <w:tc>
          <w:tcPr>
            <w:tcW w:w="1848" w:type="dxa"/>
            <w:tcMar/>
          </w:tcPr>
          <w:p w:rsidRPr="00A65C97" w:rsidR="00A65C97" w:rsidP="00F52D89" w:rsidRDefault="00A65C97" w14:paraId="26C24ACD" w14:textId="1F9FA986">
            <w:pPr>
              <w:jc w:val="center"/>
              <w:rPr>
                <w:rFonts w:ascii="Twinkl Precursive" w:hAnsi="Twinkl Precursive"/>
                <w:sz w:val="32"/>
                <w:szCs w:val="32"/>
              </w:rPr>
            </w:pPr>
            <w:r w:rsidRPr="00A65C97">
              <w:rPr>
                <w:rFonts w:ascii="Twinkl Precursive" w:hAnsi="Twinkl Precursive"/>
                <w:sz w:val="32"/>
                <w:szCs w:val="32"/>
              </w:rPr>
              <w:t>Year 1</w:t>
            </w:r>
          </w:p>
        </w:tc>
        <w:tc>
          <w:tcPr>
            <w:tcW w:w="1694" w:type="dxa"/>
            <w:tcMar/>
          </w:tcPr>
          <w:p w:rsidRPr="00A65C97" w:rsidR="00A65C97" w:rsidP="00F52D89" w:rsidRDefault="00A65C97" w14:paraId="06BC61BC" w14:textId="4B3748BB">
            <w:pPr>
              <w:jc w:val="center"/>
              <w:rPr>
                <w:rFonts w:ascii="Twinkl Precursive" w:hAnsi="Twinkl Precursive"/>
                <w:sz w:val="32"/>
                <w:szCs w:val="32"/>
              </w:rPr>
            </w:pPr>
            <w:r w:rsidRPr="00A65C97">
              <w:rPr>
                <w:rFonts w:ascii="Twinkl Precursive" w:hAnsi="Twinkl Precursive"/>
                <w:sz w:val="32"/>
                <w:szCs w:val="32"/>
              </w:rPr>
              <w:t>Year 2</w:t>
            </w:r>
          </w:p>
        </w:tc>
        <w:tc>
          <w:tcPr>
            <w:tcW w:w="1870" w:type="dxa"/>
            <w:tcMar/>
          </w:tcPr>
          <w:p w:rsidRPr="00A65C97" w:rsidR="00A65C97" w:rsidP="00F52D89" w:rsidRDefault="00A65C97" w14:paraId="03FE12D0" w14:textId="3C08CCC0">
            <w:pPr>
              <w:jc w:val="center"/>
              <w:rPr>
                <w:rFonts w:ascii="Twinkl Precursive" w:hAnsi="Twinkl Precursive"/>
                <w:sz w:val="32"/>
                <w:szCs w:val="32"/>
              </w:rPr>
            </w:pPr>
            <w:r w:rsidRPr="00A65C97">
              <w:rPr>
                <w:rFonts w:ascii="Twinkl Precursive" w:hAnsi="Twinkl Precursive"/>
                <w:sz w:val="32"/>
                <w:szCs w:val="32"/>
              </w:rPr>
              <w:t>Year 3</w:t>
            </w:r>
          </w:p>
        </w:tc>
        <w:tc>
          <w:tcPr>
            <w:tcW w:w="2066" w:type="dxa"/>
            <w:tcMar/>
          </w:tcPr>
          <w:p w:rsidRPr="00A65C97" w:rsidR="00A65C97" w:rsidP="00F52D89" w:rsidRDefault="00A65C97" w14:paraId="45245ACD" w14:textId="36BC0FEF">
            <w:pPr>
              <w:jc w:val="center"/>
              <w:rPr>
                <w:rFonts w:ascii="Twinkl Precursive" w:hAnsi="Twinkl Precursive"/>
                <w:sz w:val="32"/>
                <w:szCs w:val="32"/>
              </w:rPr>
            </w:pPr>
            <w:r w:rsidRPr="00A65C97">
              <w:rPr>
                <w:rFonts w:ascii="Twinkl Precursive" w:hAnsi="Twinkl Precursive"/>
                <w:sz w:val="32"/>
                <w:szCs w:val="32"/>
              </w:rPr>
              <w:t>Year 4</w:t>
            </w:r>
          </w:p>
        </w:tc>
        <w:tc>
          <w:tcPr>
            <w:tcW w:w="2320" w:type="dxa"/>
            <w:tcMar/>
          </w:tcPr>
          <w:p w:rsidRPr="00A65C97" w:rsidR="00A65C97" w:rsidP="00F52D89" w:rsidRDefault="00A65C97" w14:paraId="1EBC4EE1" w14:textId="125CC12A">
            <w:pPr>
              <w:jc w:val="center"/>
              <w:rPr>
                <w:rFonts w:ascii="Twinkl Precursive" w:hAnsi="Twinkl Precursive"/>
                <w:sz w:val="32"/>
                <w:szCs w:val="32"/>
              </w:rPr>
            </w:pPr>
            <w:r w:rsidRPr="00A65C97">
              <w:rPr>
                <w:rFonts w:ascii="Twinkl Precursive" w:hAnsi="Twinkl Precursive"/>
                <w:sz w:val="32"/>
                <w:szCs w:val="32"/>
              </w:rPr>
              <w:t>Year 5</w:t>
            </w:r>
          </w:p>
        </w:tc>
        <w:tc>
          <w:tcPr>
            <w:tcW w:w="2068" w:type="dxa"/>
            <w:tcMar/>
          </w:tcPr>
          <w:p w:rsidRPr="00A65C97" w:rsidR="00A65C97" w:rsidP="00F52D89" w:rsidRDefault="00A65C97" w14:paraId="392AD080" w14:textId="1655F6A7">
            <w:pPr>
              <w:jc w:val="center"/>
              <w:rPr>
                <w:rFonts w:ascii="Twinkl Precursive" w:hAnsi="Twinkl Precursive"/>
                <w:sz w:val="32"/>
                <w:szCs w:val="32"/>
              </w:rPr>
            </w:pPr>
            <w:r w:rsidRPr="00A65C97">
              <w:rPr>
                <w:rFonts w:ascii="Twinkl Precursive" w:hAnsi="Twinkl Precursive"/>
                <w:sz w:val="32"/>
                <w:szCs w:val="32"/>
              </w:rPr>
              <w:t>Year 6</w:t>
            </w:r>
          </w:p>
        </w:tc>
      </w:tr>
      <w:tr w:rsidR="00010AE0" w:rsidTr="3377700C" w14:paraId="74009BE9" w14:textId="77777777">
        <w:trPr>
          <w:trHeight w:val="849"/>
        </w:trPr>
        <w:tc>
          <w:tcPr>
            <w:tcW w:w="1555" w:type="dxa"/>
            <w:tcMar/>
          </w:tcPr>
          <w:p w:rsidRPr="00A65C97" w:rsidR="00B96882" w:rsidP="00F52D89" w:rsidRDefault="00F52D89" w14:paraId="11E649D4" w14:textId="22EDF99D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Autumn </w:t>
            </w:r>
            <w:r w:rsidRPr="00A65C97" w:rsidR="00B96882">
              <w:rPr>
                <w:rFonts w:ascii="Twinkl Precursive" w:hAnsi="Twinkl Precursive"/>
                <w:sz w:val="24"/>
                <w:szCs w:val="24"/>
              </w:rPr>
              <w:t xml:space="preserve"> 1</w:t>
            </w:r>
          </w:p>
        </w:tc>
        <w:tc>
          <w:tcPr>
            <w:tcW w:w="1967" w:type="dxa"/>
            <w:shd w:val="clear" w:color="auto" w:fill="FBE4D5" w:themeFill="accent2" w:themeFillTint="33"/>
            <w:tcMar/>
          </w:tcPr>
          <w:p w:rsidR="00B96882" w:rsidP="00F52D89" w:rsidRDefault="00C0282E" w14:paraId="52B0BE0C" w14:textId="4FEA77F9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- Drawing marvellous marks</w:t>
            </w:r>
          </w:p>
          <w:p w:rsidR="00C0282E" w:rsidP="00F52D89" w:rsidRDefault="00C0282E" w14:paraId="4F03CF1D" w14:textId="77777777">
            <w:pPr>
              <w:jc w:val="center"/>
              <w:rPr>
                <w:rFonts w:ascii="Twinkl Precursive" w:hAnsi="Twinkl Precursive"/>
                <w:color w:val="00B050"/>
                <w:sz w:val="18"/>
                <w:szCs w:val="18"/>
              </w:rPr>
            </w:pPr>
            <w:r w:rsidRPr="00C0282E">
              <w:rPr>
                <w:rFonts w:ascii="Twinkl Precursive" w:hAnsi="Twinkl Precursive"/>
                <w:color w:val="00B050"/>
                <w:sz w:val="18"/>
                <w:szCs w:val="18"/>
              </w:rPr>
              <w:t>Seasonal Craft</w:t>
            </w:r>
          </w:p>
          <w:p w:rsidR="00F3554A" w:rsidP="00F52D89" w:rsidRDefault="00F3554A" w14:paraId="773906AA" w14:textId="77777777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</w:p>
          <w:p w:rsidRPr="00E34D59" w:rsidR="00F3554A" w:rsidP="00F52D89" w:rsidRDefault="00F3554A" w14:paraId="501AE30A" w14:textId="7E03EA1B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F3554A">
              <w:rPr>
                <w:rFonts w:ascii="Twinkl Precursive" w:hAnsi="Twinkl Precursive"/>
                <w:color w:val="FF0000"/>
                <w:sz w:val="18"/>
                <w:szCs w:val="18"/>
              </w:rPr>
              <w:t>Artist – Van Gogh</w:t>
            </w:r>
          </w:p>
        </w:tc>
        <w:tc>
          <w:tcPr>
            <w:tcW w:w="1848" w:type="dxa"/>
            <w:shd w:val="clear" w:color="auto" w:fill="FBE4D5" w:themeFill="accent2" w:themeFillTint="33"/>
            <w:tcMar/>
          </w:tcPr>
          <w:p w:rsidR="00B96882" w:rsidP="00F52D89" w:rsidRDefault="00F3554A" w14:paraId="0CAD464D" w14:textId="059DECA9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–Painting and mixing colour</w:t>
            </w:r>
          </w:p>
          <w:p w:rsidR="00F3554A" w:rsidP="00F52D89" w:rsidRDefault="00F3554A" w14:paraId="168CC1F9" w14:textId="30FA383D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="00B96882" w:rsidP="00F52D89" w:rsidRDefault="00F3554A" w14:paraId="0ADB2ABF" w14:textId="117A32A1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  <w:r>
              <w:rPr>
                <w:rFonts w:ascii="Twinkl Precursive" w:hAnsi="Twinkl Precursive"/>
                <w:color w:val="FF0000"/>
                <w:sz w:val="18"/>
                <w:szCs w:val="18"/>
              </w:rPr>
              <w:t>Artist – Clarice Cliff</w:t>
            </w:r>
          </w:p>
          <w:p w:rsidR="00B96882" w:rsidP="00F52D89" w:rsidRDefault="00B96882" w14:paraId="488C1043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Pr="00A65C97" w:rsidR="00B96882" w:rsidP="00F52D89" w:rsidRDefault="00B96882" w14:paraId="3284CCE0" w14:textId="09D52A5D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1694" w:type="dxa"/>
            <w:shd w:val="clear" w:color="auto" w:fill="FBE4D5" w:themeFill="accent2" w:themeFillTint="33"/>
            <w:tcMar/>
          </w:tcPr>
          <w:p w:rsidRPr="00A65C97" w:rsidR="002F4B80" w:rsidP="00F52D89" w:rsidRDefault="006E691C" w14:paraId="2BB489D7" w14:textId="7B09694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 Drawing –Tell a story</w:t>
            </w:r>
          </w:p>
        </w:tc>
        <w:tc>
          <w:tcPr>
            <w:tcW w:w="1870" w:type="dxa"/>
            <w:shd w:val="clear" w:color="auto" w:fill="FBE4D5" w:themeFill="accent2" w:themeFillTint="33"/>
            <w:tcMar/>
          </w:tcPr>
          <w:p w:rsidRPr="00D00D45" w:rsidR="00AE4F7F" w:rsidP="00F52D89" w:rsidRDefault="00AE4F7F" w14:paraId="68E93245" w14:textId="676B66CC">
            <w:pPr>
              <w:jc w:val="center"/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>KAPOW</w:t>
            </w:r>
            <w:r w:rsidRPr="00D00D45" w:rsidR="00F14D11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 xml:space="preserve"> ART</w:t>
            </w:r>
          </w:p>
          <w:p w:rsidRPr="006E691C" w:rsidR="00B96882" w:rsidP="00F52D89" w:rsidRDefault="00AE4F7F" w14:paraId="5B07AAA2" w14:textId="1E8DC10C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  <w:r w:rsidRPr="006E691C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Painting and Mixed Media</w:t>
            </w:r>
          </w:p>
          <w:p w:rsidRPr="00A65C97" w:rsidR="00AE4F7F" w:rsidP="00F52D89" w:rsidRDefault="00AE4F7F" w14:paraId="4818B620" w14:textId="481371ED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6E691C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Pre-historic Painting</w:t>
            </w:r>
          </w:p>
        </w:tc>
        <w:tc>
          <w:tcPr>
            <w:tcW w:w="2066" w:type="dxa"/>
            <w:shd w:val="clear" w:color="auto" w:fill="FBE4D5" w:themeFill="accent2" w:themeFillTint="33"/>
            <w:tcMar/>
          </w:tcPr>
          <w:p w:rsidRPr="00D00D45" w:rsidR="000E736B" w:rsidP="00F52D89" w:rsidRDefault="003755E5" w14:paraId="494333CE" w14:textId="77777777">
            <w:pPr>
              <w:jc w:val="center"/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>KAPOW ART</w:t>
            </w:r>
          </w:p>
          <w:p w:rsidRPr="001D06D9" w:rsidR="003755E5" w:rsidP="00F52D89" w:rsidRDefault="004F4500" w14:paraId="14906C33" w14:textId="77777777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  <w:r w:rsidRPr="001D06D9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Sculpture and Mega Materials</w:t>
            </w:r>
          </w:p>
          <w:p w:rsidRPr="004F4500" w:rsidR="004F4500" w:rsidP="00F52D89" w:rsidRDefault="004F4500" w14:paraId="770FCC3A" w14:textId="32326BC1">
            <w:pPr>
              <w:jc w:val="center"/>
              <w:rPr>
                <w:rFonts w:ascii="Twinkl Precursive" w:hAnsi="Twinkl Precursive"/>
                <w:color w:val="00B050"/>
                <w:sz w:val="18"/>
                <w:szCs w:val="18"/>
              </w:rPr>
            </w:pPr>
            <w:r w:rsidRPr="004F4500"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Artist </w:t>
            </w:r>
            <w:r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– Barbara Hepworth and </w:t>
            </w:r>
            <w:proofErr w:type="spellStart"/>
            <w:r>
              <w:rPr>
                <w:rFonts w:ascii="Twinkl Precursive" w:hAnsi="Twinkl Precursive"/>
                <w:color w:val="FF0000"/>
                <w:sz w:val="18"/>
                <w:szCs w:val="18"/>
              </w:rPr>
              <w:t>Sokari</w:t>
            </w:r>
            <w:proofErr w:type="spellEnd"/>
            <w:r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 Douglas-Camp</w:t>
            </w:r>
          </w:p>
        </w:tc>
        <w:tc>
          <w:tcPr>
            <w:tcW w:w="2320" w:type="dxa"/>
            <w:shd w:val="clear" w:color="auto" w:fill="FBE4D5" w:themeFill="accent2" w:themeFillTint="33"/>
            <w:tcMar/>
          </w:tcPr>
          <w:p w:rsidRPr="00D00D45" w:rsidR="001D06D9" w:rsidP="00F52D89" w:rsidRDefault="001D06D9" w14:paraId="5E053C21" w14:textId="77777777">
            <w:pPr>
              <w:jc w:val="center"/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>KAPOW ART</w:t>
            </w:r>
          </w:p>
          <w:p w:rsidR="001A3000" w:rsidP="00F52D89" w:rsidRDefault="001D06D9" w14:paraId="67D01417" w14:textId="77777777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  <w:r w:rsidRPr="001D06D9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Drawing: I need space</w:t>
            </w:r>
          </w:p>
          <w:p w:rsidRPr="001D06D9" w:rsidR="001D06D9" w:rsidP="00F52D89" w:rsidRDefault="001D06D9" w14:paraId="341ACEC6" w14:textId="0C443176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</w:p>
        </w:tc>
        <w:tc>
          <w:tcPr>
            <w:tcW w:w="2068" w:type="dxa"/>
            <w:shd w:val="clear" w:color="auto" w:fill="D5DCE4" w:themeFill="text2" w:themeFillTint="33"/>
            <w:tcMar/>
          </w:tcPr>
          <w:p w:rsidR="00667DF7" w:rsidP="00F52D89" w:rsidRDefault="00667DF7" w14:paraId="73CF97A3" w14:textId="3F33A800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667DF7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</w:p>
          <w:p w:rsidRPr="00A47C35" w:rsidR="00667DF7" w:rsidP="00F52D89" w:rsidRDefault="00A47C35" w14:paraId="3B5F74C5" w14:textId="78F93E20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A47C35">
              <w:rPr>
                <w:rFonts w:ascii="Twinkl Precursive" w:hAnsi="Twinkl Precursive"/>
                <w:sz w:val="18"/>
                <w:szCs w:val="18"/>
              </w:rPr>
              <w:t>Structures: Playgrounds</w:t>
            </w:r>
          </w:p>
          <w:p w:rsidRPr="004750C4" w:rsidR="00B96882" w:rsidP="00F52D89" w:rsidRDefault="00B96882" w14:paraId="037B4598" w14:textId="7DF94BDC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</w:p>
        </w:tc>
        <w:bookmarkStart w:name="_GoBack" w:id="0"/>
        <w:bookmarkEnd w:id="0"/>
      </w:tr>
      <w:tr w:rsidR="000E736B" w:rsidTr="3377700C" w14:paraId="5F2C5FE9" w14:textId="77777777">
        <w:trPr>
          <w:trHeight w:val="898"/>
        </w:trPr>
        <w:tc>
          <w:tcPr>
            <w:tcW w:w="1555" w:type="dxa"/>
            <w:tcMar/>
          </w:tcPr>
          <w:p w:rsidRPr="00A65C97" w:rsidR="00B96882" w:rsidP="00F52D89" w:rsidRDefault="00F52D89" w14:paraId="20077734" w14:textId="3BC0DC2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Autumn </w:t>
            </w:r>
            <w:r w:rsidRPr="00A65C97" w:rsidR="00B96882">
              <w:rPr>
                <w:rFonts w:ascii="Twinkl Precursive" w:hAnsi="Twinkl Precursive"/>
                <w:sz w:val="24"/>
                <w:szCs w:val="24"/>
              </w:rPr>
              <w:t xml:space="preserve"> 2</w:t>
            </w:r>
          </w:p>
        </w:tc>
        <w:tc>
          <w:tcPr>
            <w:tcW w:w="1967" w:type="dxa"/>
            <w:shd w:val="clear" w:color="auto" w:fill="FBE4D5" w:themeFill="accent2" w:themeFillTint="33"/>
            <w:tcMar/>
          </w:tcPr>
          <w:p w:rsidR="00B96882" w:rsidP="00F52D89" w:rsidRDefault="00C0282E" w14:paraId="2E442A80" w14:textId="70CA509A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-  Painting and mixed media</w:t>
            </w:r>
          </w:p>
          <w:p w:rsidR="00C0282E" w:rsidP="00F52D89" w:rsidRDefault="00C0282E" w14:paraId="1215F337" w14:textId="0416B32D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  <w:r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Artist - </w:t>
            </w:r>
            <w:r w:rsidRPr="00C0282E">
              <w:rPr>
                <w:rFonts w:ascii="Twinkl Precursive" w:hAnsi="Twinkl Precursive"/>
                <w:color w:val="FF0000"/>
                <w:sz w:val="18"/>
                <w:szCs w:val="18"/>
              </w:rPr>
              <w:t>Andy Goldsworthy</w:t>
            </w:r>
          </w:p>
          <w:p w:rsidRPr="00C0282E" w:rsidR="00C0282E" w:rsidP="00F52D89" w:rsidRDefault="00C0282E" w14:paraId="0AFB78EB" w14:textId="77777777">
            <w:pPr>
              <w:jc w:val="center"/>
              <w:rPr>
                <w:rFonts w:ascii="Twinkl Precursive" w:hAnsi="Twinkl Precursive"/>
                <w:color w:val="00B050"/>
                <w:sz w:val="18"/>
                <w:szCs w:val="18"/>
              </w:rPr>
            </w:pPr>
          </w:p>
          <w:p w:rsidRPr="00E34D59" w:rsidR="00C0282E" w:rsidP="00F52D89" w:rsidRDefault="00C0282E" w14:paraId="566A326E" w14:textId="1C8329FF">
            <w:pPr>
              <w:jc w:val="center"/>
              <w:rPr>
                <w:rFonts w:ascii="Twinkl Precursive" w:hAnsi="Twinkl Precursive"/>
              </w:rPr>
            </w:pPr>
            <w:r w:rsidRPr="00C0282E">
              <w:rPr>
                <w:rFonts w:ascii="Twinkl Precursive" w:hAnsi="Twinkl Precursive"/>
                <w:color w:val="00B050"/>
                <w:sz w:val="18"/>
                <w:szCs w:val="18"/>
              </w:rPr>
              <w:t>Seasonal Craft</w:t>
            </w:r>
          </w:p>
        </w:tc>
        <w:tc>
          <w:tcPr>
            <w:tcW w:w="1848" w:type="dxa"/>
            <w:shd w:val="clear" w:color="auto" w:fill="D5DCE4" w:themeFill="text2" w:themeFillTint="33"/>
            <w:tcMar/>
          </w:tcPr>
          <w:p w:rsidR="00B96882" w:rsidP="00F52D89" w:rsidRDefault="00F3554A" w14:paraId="3028040D" w14:textId="0062444F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 Structures – Construct a windmill</w:t>
            </w:r>
          </w:p>
          <w:p w:rsidRPr="00A65C97" w:rsidR="00B96882" w:rsidP="00F52D89" w:rsidRDefault="00B96882" w14:paraId="431D784F" w14:textId="54E34524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</w:p>
        </w:tc>
        <w:tc>
          <w:tcPr>
            <w:tcW w:w="1694" w:type="dxa"/>
            <w:shd w:val="clear" w:color="auto" w:fill="D5DCE4" w:themeFill="text2" w:themeFillTint="33"/>
            <w:tcMar/>
          </w:tcPr>
          <w:p w:rsidR="006E691C" w:rsidP="00F52D89" w:rsidRDefault="006E691C" w14:paraId="1D1107C5" w14:textId="0D5D5C2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 Mechanisms – Moving monster</w:t>
            </w:r>
          </w:p>
          <w:p w:rsidRPr="00A65C97" w:rsidR="00B96882" w:rsidP="00F52D89" w:rsidRDefault="00B96882" w14:paraId="5C9D3A13" w14:textId="25FE04F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5DCE4" w:themeFill="text2" w:themeFillTint="33"/>
            <w:tcMar/>
          </w:tcPr>
          <w:p w:rsidRPr="00A65C97" w:rsidR="002B49FE" w:rsidP="00F52D89" w:rsidRDefault="00F06893" w14:paraId="16C9E0C4" w14:textId="2A2BBC9D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 xml:space="preserve">KAPOW DT </w:t>
            </w:r>
            <w:r>
              <w:rPr>
                <w:rFonts w:ascii="Twinkl Precursive" w:hAnsi="Twinkl Precursive"/>
                <w:sz w:val="18"/>
                <w:szCs w:val="18"/>
              </w:rPr>
              <w:t>Electrical Systems: Electric Poster</w:t>
            </w:r>
          </w:p>
        </w:tc>
        <w:tc>
          <w:tcPr>
            <w:tcW w:w="2066" w:type="dxa"/>
            <w:shd w:val="clear" w:color="auto" w:fill="D5DCE4" w:themeFill="text2" w:themeFillTint="33"/>
            <w:tcMar/>
          </w:tcPr>
          <w:p w:rsidRPr="00D00D45" w:rsidR="00D00D45" w:rsidP="00F52D89" w:rsidRDefault="001D06D9" w14:paraId="262CA386" w14:textId="6EEECD76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</w:p>
          <w:p w:rsidRPr="001D06D9" w:rsidR="00B96882" w:rsidP="00F52D89" w:rsidRDefault="001D06D9" w14:paraId="59C08E53" w14:textId="5A4D200D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Textile Fastening</w:t>
            </w:r>
          </w:p>
        </w:tc>
        <w:tc>
          <w:tcPr>
            <w:tcW w:w="2320" w:type="dxa"/>
            <w:shd w:val="clear" w:color="auto" w:fill="D5DCE4" w:themeFill="text2" w:themeFillTint="33"/>
            <w:tcMar/>
          </w:tcPr>
          <w:p w:rsidR="00D00D45" w:rsidP="00F52D89" w:rsidRDefault="00D00D45" w14:paraId="3E7EDCB7" w14:textId="5BD37A0C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</w:p>
          <w:p w:rsidRPr="00AD2A26" w:rsidR="001A3000" w:rsidP="00F52D89" w:rsidRDefault="00D00D45" w14:paraId="4B20FF29" w14:textId="0DC732DD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Cooking and nutrition: What could be healthier</w:t>
            </w:r>
          </w:p>
        </w:tc>
        <w:tc>
          <w:tcPr>
            <w:tcW w:w="2068" w:type="dxa"/>
            <w:shd w:val="clear" w:color="auto" w:fill="FBE4D5" w:themeFill="accent2" w:themeFillTint="33"/>
            <w:tcMar/>
          </w:tcPr>
          <w:p w:rsidRPr="00667DF7" w:rsidR="00667DF7" w:rsidP="00F52D89" w:rsidRDefault="00667DF7" w14:paraId="00D95641" w14:textId="77777777">
            <w:pPr>
              <w:spacing w:line="259" w:lineRule="auto"/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667DF7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</w:p>
          <w:p w:rsidRPr="004750C4" w:rsidR="00B96882" w:rsidP="00F52D89" w:rsidRDefault="00667DF7" w14:paraId="4BE9AF25" w14:textId="7D1D9F8D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  <w:r w:rsidRPr="00667DF7">
              <w:rPr>
                <w:rFonts w:ascii="Twinkl Precursive" w:hAnsi="Twinkl Precursive"/>
                <w:sz w:val="18"/>
                <w:szCs w:val="18"/>
              </w:rPr>
              <w:t xml:space="preserve">Painting and Mixed Media: </w:t>
            </w:r>
            <w:r w:rsidRPr="00667DF7">
              <w:rPr>
                <w:rFonts w:ascii="Twinkl Precursive" w:hAnsi="Twinkl Precursive"/>
                <w:color w:val="FF0000"/>
                <w:sz w:val="18"/>
                <w:szCs w:val="18"/>
              </w:rPr>
              <w:t>Artist Study *</w:t>
            </w:r>
          </w:p>
        </w:tc>
      </w:tr>
      <w:tr w:rsidR="000E736B" w:rsidTr="3377700C" w14:paraId="41CB353E" w14:textId="77777777">
        <w:trPr>
          <w:trHeight w:val="849"/>
        </w:trPr>
        <w:tc>
          <w:tcPr>
            <w:tcW w:w="1555" w:type="dxa"/>
            <w:tcMar/>
          </w:tcPr>
          <w:p w:rsidRPr="00A65C97" w:rsidR="00A65C97" w:rsidP="00F52D89" w:rsidRDefault="00F52D89" w14:paraId="6E42D975" w14:textId="7EF4D2EF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Spring </w:t>
            </w:r>
            <w:r w:rsidRPr="00A65C97" w:rsidR="00A65C97">
              <w:rPr>
                <w:rFonts w:ascii="Twinkl Precursive" w:hAnsi="Twinkl Precursive"/>
                <w:sz w:val="24"/>
                <w:szCs w:val="24"/>
              </w:rPr>
              <w:t xml:space="preserve"> 1</w:t>
            </w:r>
          </w:p>
        </w:tc>
        <w:tc>
          <w:tcPr>
            <w:tcW w:w="1967" w:type="dxa"/>
            <w:shd w:val="clear" w:color="auto" w:fill="FBE4D5" w:themeFill="accent2" w:themeFillTint="33"/>
            <w:tcMar/>
          </w:tcPr>
          <w:p w:rsidRPr="00C0282E" w:rsidR="00C0282E" w:rsidP="00F52D89" w:rsidRDefault="00C0282E" w14:paraId="17F96135" w14:textId="5AFE0AB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-  Creation Station</w:t>
            </w:r>
          </w:p>
          <w:p w:rsidR="00C0282E" w:rsidP="00F52D89" w:rsidRDefault="00C0282E" w14:paraId="527B7CCF" w14:textId="77777777">
            <w:pPr>
              <w:jc w:val="center"/>
              <w:rPr>
                <w:rFonts w:ascii="Twinkl Precursive" w:hAnsi="Twinkl Precursive"/>
                <w:color w:val="00B050"/>
                <w:sz w:val="18"/>
                <w:szCs w:val="18"/>
              </w:rPr>
            </w:pPr>
          </w:p>
          <w:p w:rsidR="00C0282E" w:rsidP="00F52D89" w:rsidRDefault="00C0282E" w14:paraId="6FE0618F" w14:textId="77777777">
            <w:pPr>
              <w:jc w:val="center"/>
              <w:rPr>
                <w:rFonts w:ascii="Twinkl Precursive" w:hAnsi="Twinkl Precursive"/>
                <w:color w:val="00B050"/>
                <w:sz w:val="18"/>
                <w:szCs w:val="18"/>
              </w:rPr>
            </w:pPr>
          </w:p>
          <w:p w:rsidRPr="00E34D59" w:rsidR="00A65C97" w:rsidP="00F52D89" w:rsidRDefault="00C0282E" w14:paraId="44685891" w14:textId="666FF394">
            <w:pPr>
              <w:jc w:val="center"/>
              <w:rPr>
                <w:rFonts w:ascii="Twinkl Precursive" w:hAnsi="Twinkl Precursive"/>
              </w:rPr>
            </w:pPr>
            <w:r w:rsidRPr="00C0282E">
              <w:rPr>
                <w:rFonts w:ascii="Twinkl Precursive" w:hAnsi="Twinkl Precursive"/>
                <w:color w:val="00B050"/>
                <w:sz w:val="18"/>
                <w:szCs w:val="18"/>
              </w:rPr>
              <w:t>Seasonal Craft</w:t>
            </w:r>
          </w:p>
        </w:tc>
        <w:tc>
          <w:tcPr>
            <w:tcW w:w="1848" w:type="dxa"/>
            <w:shd w:val="clear" w:color="auto" w:fill="D5DCE4" w:themeFill="text2" w:themeFillTint="33"/>
            <w:tcMar/>
          </w:tcPr>
          <w:p w:rsidRPr="00A65C97" w:rsidR="00A65C97" w:rsidP="00F52D89" w:rsidRDefault="00F3554A" w14:paraId="5EF0F206" w14:textId="001DCFA1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 Textiles puppets</w:t>
            </w:r>
          </w:p>
          <w:p w:rsidRPr="00A65C97" w:rsidR="00A65C97" w:rsidP="00F52D89" w:rsidRDefault="00A65C97" w14:paraId="721A943B" w14:textId="12B30D43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1694" w:type="dxa"/>
            <w:shd w:val="clear" w:color="auto" w:fill="FBE4D5" w:themeFill="accent2" w:themeFillTint="33"/>
            <w:tcMar/>
          </w:tcPr>
          <w:p w:rsidRPr="00496754" w:rsidR="00B96882" w:rsidP="00F52D89" w:rsidRDefault="006E691C" w14:paraId="601AA235" w14:textId="5EED8E41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</w:p>
          <w:p w:rsidR="006E691C" w:rsidP="00F52D89" w:rsidRDefault="006E691C" w14:paraId="19A5FDAC" w14:textId="3318B7FD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Sculpture and 3D houses</w:t>
            </w:r>
          </w:p>
          <w:p w:rsidR="006E691C" w:rsidP="00F52D89" w:rsidRDefault="006E691C" w14:paraId="56572DAA" w14:textId="697FBAE8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Pr="006E691C" w:rsidR="006E691C" w:rsidP="00F52D89" w:rsidRDefault="006E691C" w14:paraId="6432428D" w14:textId="0266181F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  <w:r w:rsidRPr="006E691C">
              <w:rPr>
                <w:rFonts w:ascii="Twinkl Precursive" w:hAnsi="Twinkl Precursive"/>
                <w:color w:val="FF0000"/>
                <w:sz w:val="18"/>
                <w:szCs w:val="18"/>
              </w:rPr>
              <w:t>Artist - Rachel Whiteread</w:t>
            </w:r>
          </w:p>
          <w:p w:rsidR="006E691C" w:rsidP="00F52D89" w:rsidRDefault="006E691C" w14:paraId="5038654A" w14:textId="1E92ACF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Pr="00A65C97" w:rsidR="006E691C" w:rsidP="00F52D89" w:rsidRDefault="006E691C" w14:paraId="7C02347A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Pr="00A65C97" w:rsidR="00A65C97" w:rsidP="00F52D89" w:rsidRDefault="00A65C97" w14:paraId="00B5884F" w14:textId="5B61F7E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FBE4D5" w:themeFill="accent2" w:themeFillTint="33"/>
            <w:tcMar/>
          </w:tcPr>
          <w:p w:rsidRPr="00D00D45" w:rsidR="00AE4F7F" w:rsidP="00F52D89" w:rsidRDefault="00AE4F7F" w14:paraId="6C3B3418" w14:textId="6BA92CDC">
            <w:pPr>
              <w:jc w:val="center"/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>KAPOW</w:t>
            </w:r>
            <w:r w:rsidRPr="00D00D45" w:rsidR="00F14D11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 xml:space="preserve"> ART</w:t>
            </w:r>
          </w:p>
          <w:p w:rsidRPr="00A65C97" w:rsidR="00AE4F7F" w:rsidP="00F52D89" w:rsidRDefault="00AE4F7F" w14:paraId="4F3AEF54" w14:textId="76894EC2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  <w:r w:rsidRPr="006E691C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Ancient Egyptian Scrolls</w:t>
            </w:r>
          </w:p>
        </w:tc>
        <w:tc>
          <w:tcPr>
            <w:tcW w:w="2066" w:type="dxa"/>
            <w:shd w:val="clear" w:color="auto" w:fill="D5DCE4" w:themeFill="text2" w:themeFillTint="33"/>
            <w:tcMar/>
          </w:tcPr>
          <w:p w:rsidRPr="00D00D45" w:rsidR="00D00D45" w:rsidP="00F52D89" w:rsidRDefault="001D06D9" w14:paraId="540EF44D" w14:textId="5A773EE9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</w:p>
          <w:p w:rsidRPr="001D06D9" w:rsidR="00A65C97" w:rsidP="00F52D89" w:rsidRDefault="001D06D9" w14:paraId="22FC3EF0" w14:textId="79E4A80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Mechanical Systems: Sling shot</w:t>
            </w:r>
          </w:p>
        </w:tc>
        <w:tc>
          <w:tcPr>
            <w:tcW w:w="2320" w:type="dxa"/>
            <w:shd w:val="clear" w:color="auto" w:fill="D5DCE4" w:themeFill="text2" w:themeFillTint="33"/>
            <w:tcMar/>
          </w:tcPr>
          <w:p w:rsidR="00A65C97" w:rsidP="00F52D89" w:rsidRDefault="00D00D45" w14:paraId="4A681A81" w14:textId="2BB54EAE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</w:p>
          <w:p w:rsidRPr="00D00D45" w:rsidR="00D00D45" w:rsidP="00F52D89" w:rsidRDefault="00D00D45" w14:paraId="42073ED3" w14:textId="53409221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sz w:val="18"/>
                <w:szCs w:val="18"/>
              </w:rPr>
              <w:t>Mechanical Systems: Pop-Up Systems</w:t>
            </w:r>
          </w:p>
        </w:tc>
        <w:tc>
          <w:tcPr>
            <w:tcW w:w="2068" w:type="dxa"/>
            <w:shd w:val="clear" w:color="auto" w:fill="FBE4D5" w:themeFill="accent2" w:themeFillTint="33"/>
            <w:tcMar/>
          </w:tcPr>
          <w:p w:rsidRPr="00667DF7" w:rsidR="00667DF7" w:rsidP="00F52D89" w:rsidRDefault="00667DF7" w14:paraId="049D720E" w14:textId="77777777">
            <w:pPr>
              <w:spacing w:line="259" w:lineRule="auto"/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667DF7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</w:p>
          <w:p w:rsidRPr="004750C4" w:rsidR="00A65C97" w:rsidP="00F52D89" w:rsidRDefault="00667DF7" w14:paraId="2B0202FD" w14:textId="2972CF4B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Drawing: Make my voice heard</w:t>
            </w:r>
          </w:p>
        </w:tc>
      </w:tr>
      <w:tr w:rsidR="000E736B" w:rsidTr="3377700C" w14:paraId="4324A2FC" w14:textId="77777777">
        <w:trPr>
          <w:trHeight w:val="898"/>
        </w:trPr>
        <w:tc>
          <w:tcPr>
            <w:tcW w:w="1555" w:type="dxa"/>
            <w:tcMar/>
          </w:tcPr>
          <w:p w:rsidRPr="00A65C97" w:rsidR="00A65C97" w:rsidP="00F52D89" w:rsidRDefault="00F52D89" w14:paraId="4C806FC8" w14:textId="7DBCF2B6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Spring </w:t>
            </w:r>
            <w:r w:rsidRPr="00A65C97" w:rsidR="00A65C97">
              <w:rPr>
                <w:rFonts w:ascii="Twinkl Precursive" w:hAnsi="Twinkl Precursive"/>
                <w:sz w:val="24"/>
                <w:szCs w:val="24"/>
              </w:rPr>
              <w:t>2</w:t>
            </w:r>
          </w:p>
        </w:tc>
        <w:tc>
          <w:tcPr>
            <w:tcW w:w="1967" w:type="dxa"/>
            <w:shd w:val="clear" w:color="auto" w:fill="FBE4D5" w:themeFill="accent2" w:themeFillTint="33"/>
            <w:tcMar/>
          </w:tcPr>
          <w:p w:rsidR="00C0282E" w:rsidP="00F52D89" w:rsidRDefault="00C0282E" w14:paraId="2D22FA06" w14:textId="0E4BCBC6">
            <w:pPr>
              <w:jc w:val="center"/>
              <w:rPr>
                <w:rFonts w:ascii="Twinkl Precursive" w:hAnsi="Twinkl Precursive"/>
                <w:color w:val="00B050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 Let’s get crafty</w:t>
            </w:r>
          </w:p>
          <w:p w:rsidR="00C0282E" w:rsidP="00F52D89" w:rsidRDefault="00C0282E" w14:paraId="3F1F4352" w14:textId="77777777">
            <w:pPr>
              <w:jc w:val="center"/>
              <w:rPr>
                <w:rFonts w:ascii="Twinkl Precursive" w:hAnsi="Twinkl Precursive"/>
                <w:color w:val="00B050"/>
                <w:sz w:val="18"/>
                <w:szCs w:val="18"/>
              </w:rPr>
            </w:pPr>
          </w:p>
          <w:p w:rsidRPr="00E34D59" w:rsidR="00A65C97" w:rsidP="00F52D89" w:rsidRDefault="00C0282E" w14:paraId="2BC6703B" w14:textId="31DE7AF1">
            <w:pPr>
              <w:jc w:val="center"/>
              <w:rPr>
                <w:rFonts w:ascii="Twinkl Precursive" w:hAnsi="Twinkl Precursive"/>
              </w:rPr>
            </w:pPr>
            <w:r w:rsidRPr="00C0282E">
              <w:rPr>
                <w:rFonts w:ascii="Twinkl Precursive" w:hAnsi="Twinkl Precursive"/>
                <w:color w:val="00B050"/>
                <w:sz w:val="18"/>
                <w:szCs w:val="18"/>
              </w:rPr>
              <w:t>Seasonal Craft</w:t>
            </w:r>
          </w:p>
        </w:tc>
        <w:tc>
          <w:tcPr>
            <w:tcW w:w="1848" w:type="dxa"/>
            <w:shd w:val="clear" w:color="auto" w:fill="FBE4D5" w:themeFill="accent2" w:themeFillTint="33"/>
            <w:tcMar/>
          </w:tcPr>
          <w:p w:rsidR="00A65C97" w:rsidP="00F52D89" w:rsidRDefault="00F3554A" w14:paraId="250E240F" w14:textId="6DDD4D32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–Paint my world</w:t>
            </w:r>
          </w:p>
          <w:p w:rsidR="00F3554A" w:rsidP="00F52D89" w:rsidRDefault="00F3554A" w14:paraId="4FD19DAF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="00F3554A" w:rsidP="00F52D89" w:rsidRDefault="00F3554A" w14:paraId="572BEBB5" w14:textId="3A043E2A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  <w:r>
              <w:rPr>
                <w:rFonts w:ascii="Twinkl Precursive" w:hAnsi="Twinkl Precursive"/>
                <w:color w:val="FF0000"/>
                <w:sz w:val="18"/>
                <w:szCs w:val="18"/>
              </w:rPr>
              <w:t>Artist – Megan Coyle</w:t>
            </w:r>
          </w:p>
          <w:p w:rsidR="00F3554A" w:rsidP="00F52D89" w:rsidRDefault="00F3554A" w14:paraId="6D129741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="00F3554A" w:rsidP="00F52D89" w:rsidRDefault="00F3554A" w14:paraId="0C6F2151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Pr="00A65C97" w:rsidR="00F3554A" w:rsidP="00F52D89" w:rsidRDefault="00F3554A" w14:paraId="76CC3FB4" w14:textId="2A8A085A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1694" w:type="dxa"/>
            <w:shd w:val="clear" w:color="auto" w:fill="FBE4D5" w:themeFill="accent2" w:themeFillTint="33"/>
            <w:tcMar/>
          </w:tcPr>
          <w:p w:rsidRPr="00D00D45" w:rsidR="002F4B80" w:rsidP="00F52D89" w:rsidRDefault="002F4B80" w14:paraId="54FEEE0E" w14:textId="2B4D0EF8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</w:p>
          <w:p w:rsidR="00A65C97" w:rsidP="00F52D89" w:rsidRDefault="002F4B80" w14:paraId="2D361689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Painting and Mixed Media – Life in colour</w:t>
            </w:r>
          </w:p>
          <w:p w:rsidR="006E691C" w:rsidP="00F52D89" w:rsidRDefault="006E691C" w14:paraId="3F015C24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Pr="00A65C97" w:rsidR="006E691C" w:rsidP="00F52D89" w:rsidRDefault="006E691C" w14:paraId="14B4C60B" w14:textId="7EAE120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proofErr w:type="spellStart"/>
            <w:r w:rsidRPr="006E691C">
              <w:rPr>
                <w:rFonts w:ascii="Twinkl Precursive" w:hAnsi="Twinkl Precursive"/>
                <w:color w:val="FF0000"/>
                <w:sz w:val="18"/>
                <w:szCs w:val="18"/>
              </w:rPr>
              <w:t>Artsit</w:t>
            </w:r>
            <w:proofErr w:type="spellEnd"/>
            <w:r w:rsidRPr="006E691C"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 – </w:t>
            </w:r>
            <w:proofErr w:type="spellStart"/>
            <w:r w:rsidRPr="006E691C">
              <w:rPr>
                <w:rFonts w:ascii="Twinkl Precursive" w:hAnsi="Twinkl Precursive"/>
                <w:color w:val="FF0000"/>
                <w:sz w:val="18"/>
                <w:szCs w:val="18"/>
              </w:rPr>
              <w:t>Romare</w:t>
            </w:r>
            <w:proofErr w:type="spellEnd"/>
            <w:r w:rsidRPr="006E691C"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 Bearden</w:t>
            </w:r>
          </w:p>
        </w:tc>
        <w:tc>
          <w:tcPr>
            <w:tcW w:w="1870" w:type="dxa"/>
            <w:shd w:val="clear" w:color="auto" w:fill="D5DCE4" w:themeFill="text2" w:themeFillTint="33"/>
            <w:tcMar/>
          </w:tcPr>
          <w:p w:rsidRPr="00D00D45" w:rsidR="00F14D11" w:rsidP="00F52D89" w:rsidRDefault="00F06893" w14:paraId="614093E1" w14:textId="1DBC2A2D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– DT</w:t>
            </w:r>
          </w:p>
          <w:p w:rsidR="00F06893" w:rsidP="00F52D89" w:rsidRDefault="00F06893" w14:paraId="36AA4BB3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Cooking and Nutrition</w:t>
            </w:r>
          </w:p>
          <w:p w:rsidR="00F06893" w:rsidP="00F52D89" w:rsidRDefault="00F06893" w14:paraId="7E0C5AF1" w14:textId="0A1B860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Eating Seasonally</w:t>
            </w:r>
          </w:p>
          <w:p w:rsidRPr="00A65C97" w:rsidR="00F06893" w:rsidP="00F52D89" w:rsidRDefault="00F06893" w14:paraId="761E4BF7" w14:textId="270175AE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66" w:type="dxa"/>
            <w:shd w:val="clear" w:color="auto" w:fill="FBE4D5" w:themeFill="accent2" w:themeFillTint="33"/>
            <w:tcMar/>
          </w:tcPr>
          <w:p w:rsidRPr="00D00D45" w:rsidR="003755E5" w:rsidP="00F52D89" w:rsidRDefault="003755E5" w14:paraId="1EE426DF" w14:textId="77777777">
            <w:pPr>
              <w:jc w:val="center"/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>KAPOW ART</w:t>
            </w:r>
          </w:p>
          <w:p w:rsidRPr="001D06D9" w:rsidR="00A65C97" w:rsidP="00F52D89" w:rsidRDefault="003755E5" w14:paraId="1A82DF6E" w14:textId="646127AA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  <w:r w:rsidRPr="001D06D9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Power Prints</w:t>
            </w:r>
          </w:p>
          <w:p w:rsidR="003755E5" w:rsidP="00F52D89" w:rsidRDefault="001D06D9" w14:paraId="5DFEA1F9" w14:textId="0C8AF4DE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  <w:r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Artist Fernando </w:t>
            </w:r>
            <w:proofErr w:type="spellStart"/>
            <w:r>
              <w:rPr>
                <w:rFonts w:ascii="Twinkl Precursive" w:hAnsi="Twinkl Precursive"/>
                <w:color w:val="FF0000"/>
                <w:sz w:val="18"/>
                <w:szCs w:val="18"/>
              </w:rPr>
              <w:t>Botero</w:t>
            </w:r>
            <w:proofErr w:type="spellEnd"/>
          </w:p>
          <w:p w:rsidRPr="005572E2" w:rsidR="00A65C97" w:rsidP="00F52D89" w:rsidRDefault="00A65C97" w14:paraId="035536E0" w14:textId="23E01B28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</w:p>
        </w:tc>
        <w:tc>
          <w:tcPr>
            <w:tcW w:w="2320" w:type="dxa"/>
            <w:shd w:val="clear" w:color="auto" w:fill="FBE4D5" w:themeFill="accent2" w:themeFillTint="33"/>
            <w:tcMar/>
          </w:tcPr>
          <w:p w:rsidRPr="00D00D45" w:rsidR="00A65C97" w:rsidP="00F52D89" w:rsidRDefault="001A3000" w14:paraId="4ABEB8C5" w14:textId="65984179">
            <w:pPr>
              <w:jc w:val="center"/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>KAPOW ART</w:t>
            </w:r>
          </w:p>
          <w:p w:rsidR="001A3000" w:rsidP="00F52D89" w:rsidRDefault="0088383D" w14:paraId="0BA511EA" w14:textId="77777777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  <w:r w:rsidRPr="0088383D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Craft and design:</w:t>
            </w:r>
            <w:r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 xml:space="preserve"> </w:t>
            </w:r>
            <w:r w:rsidRPr="0088383D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Architecture</w:t>
            </w:r>
          </w:p>
          <w:p w:rsidR="0088383D" w:rsidP="00F52D89" w:rsidRDefault="0088383D" w14:paraId="434E9881" w14:textId="77777777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</w:p>
          <w:p w:rsidRPr="0088383D" w:rsidR="0088383D" w:rsidP="00F52D89" w:rsidRDefault="0088383D" w14:paraId="7726D177" w14:textId="01D04C1D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  <w:r w:rsidRPr="0088383D"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Artists: </w:t>
            </w:r>
            <w:proofErr w:type="spellStart"/>
            <w:r w:rsidRPr="0088383D">
              <w:rPr>
                <w:rFonts w:ascii="Twinkl Precursive" w:hAnsi="Twinkl Precursive"/>
                <w:color w:val="FF0000"/>
                <w:sz w:val="18"/>
                <w:szCs w:val="18"/>
              </w:rPr>
              <w:t>Friensreich</w:t>
            </w:r>
            <w:proofErr w:type="spellEnd"/>
            <w:r w:rsidRPr="0088383D"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88383D">
              <w:rPr>
                <w:rFonts w:ascii="Twinkl Precursive" w:hAnsi="Twinkl Precursive"/>
                <w:color w:val="FF0000"/>
                <w:sz w:val="18"/>
                <w:szCs w:val="18"/>
              </w:rPr>
              <w:t>Hundertwasser</w:t>
            </w:r>
            <w:proofErr w:type="spellEnd"/>
          </w:p>
        </w:tc>
        <w:tc>
          <w:tcPr>
            <w:tcW w:w="2068" w:type="dxa"/>
            <w:shd w:val="clear" w:color="auto" w:fill="D5DCE4" w:themeFill="text2" w:themeFillTint="33"/>
            <w:tcMar/>
          </w:tcPr>
          <w:p w:rsidRPr="00667DF7" w:rsidR="00667DF7" w:rsidP="00F52D89" w:rsidRDefault="00667DF7" w14:paraId="22CB7EE3" w14:textId="1D14BE1D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667DF7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</w:p>
          <w:p w:rsidR="00667DF7" w:rsidP="00F52D89" w:rsidRDefault="00667DF7" w14:paraId="174CEC99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Mechanical Systems</w:t>
            </w:r>
          </w:p>
          <w:p w:rsidRPr="004750C4" w:rsidR="00667DF7" w:rsidP="00F52D89" w:rsidRDefault="00667DF7" w14:paraId="273EB4E0" w14:textId="7A86667F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Automata Toys</w:t>
            </w:r>
          </w:p>
        </w:tc>
      </w:tr>
      <w:tr w:rsidR="00667DF7" w:rsidTr="3377700C" w14:paraId="4A4B122C" w14:textId="77777777">
        <w:trPr>
          <w:trHeight w:val="1488"/>
        </w:trPr>
        <w:tc>
          <w:tcPr>
            <w:tcW w:w="1555" w:type="dxa"/>
            <w:tcMar/>
          </w:tcPr>
          <w:p w:rsidRPr="00A65C97" w:rsidR="00A65C97" w:rsidP="00F52D89" w:rsidRDefault="00F52D89" w14:paraId="0B19CE7D" w14:textId="75EC0322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Summer</w:t>
            </w:r>
            <w:r w:rsidRPr="00A65C97" w:rsidR="00A65C97">
              <w:rPr>
                <w:rFonts w:ascii="Twinkl Precursive" w:hAnsi="Twinkl Precursive"/>
                <w:sz w:val="24"/>
                <w:szCs w:val="24"/>
              </w:rPr>
              <w:t xml:space="preserve"> 1</w:t>
            </w:r>
          </w:p>
        </w:tc>
        <w:tc>
          <w:tcPr>
            <w:tcW w:w="1967" w:type="dxa"/>
            <w:shd w:val="clear" w:color="auto" w:fill="D5DCE4" w:themeFill="text2" w:themeFillTint="33"/>
            <w:tcMar/>
          </w:tcPr>
          <w:p w:rsidRPr="00C0282E" w:rsidR="00C0282E" w:rsidP="00F52D89" w:rsidRDefault="00C0282E" w14:paraId="65025073" w14:textId="3AC9757D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  <w:r w:rsidRPr="00C0282E">
              <w:rPr>
                <w:rFonts w:ascii="Twinkl Precursive" w:hAnsi="Twinkl Precursive"/>
                <w:sz w:val="18"/>
                <w:szCs w:val="18"/>
              </w:rPr>
              <w:t xml:space="preserve"> – Cooking </w:t>
            </w:r>
            <w:r w:rsidR="002F4B80">
              <w:rPr>
                <w:rFonts w:ascii="Twinkl Precursive" w:hAnsi="Twinkl Precursive"/>
                <w:sz w:val="18"/>
                <w:szCs w:val="18"/>
              </w:rPr>
              <w:t xml:space="preserve">and </w:t>
            </w:r>
            <w:proofErr w:type="spellStart"/>
            <w:proofErr w:type="gramStart"/>
            <w:r w:rsidR="002F4B80">
              <w:rPr>
                <w:rFonts w:ascii="Twinkl Precursive" w:hAnsi="Twinkl Precursive"/>
                <w:sz w:val="18"/>
                <w:szCs w:val="18"/>
              </w:rPr>
              <w:t>nutrition</w:t>
            </w:r>
            <w:r w:rsidRPr="00C0282E">
              <w:rPr>
                <w:rFonts w:ascii="Twinkl Precursive" w:hAnsi="Twinkl Precursive"/>
                <w:sz w:val="18"/>
                <w:szCs w:val="18"/>
              </w:rPr>
              <w:t>:soup</w:t>
            </w:r>
            <w:proofErr w:type="spellEnd"/>
            <w:proofErr w:type="gramEnd"/>
          </w:p>
          <w:p w:rsidR="00C0282E" w:rsidP="00F52D89" w:rsidRDefault="00C0282E" w14:paraId="1B43276F" w14:textId="0BDF0601">
            <w:pPr>
              <w:jc w:val="center"/>
              <w:rPr>
                <w:rFonts w:ascii="Twinkl Precursive" w:hAnsi="Twinkl Precursive"/>
                <w:color w:val="00B050"/>
                <w:sz w:val="18"/>
                <w:szCs w:val="18"/>
              </w:rPr>
            </w:pPr>
          </w:p>
          <w:p w:rsidRPr="00E34D59" w:rsidR="00A65C97" w:rsidP="00F52D89" w:rsidRDefault="00C0282E" w14:paraId="6F8D7164" w14:textId="31B8D7FF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C0282E">
              <w:rPr>
                <w:rFonts w:ascii="Twinkl Precursive" w:hAnsi="Twinkl Precursive"/>
                <w:color w:val="00B050"/>
                <w:sz w:val="18"/>
                <w:szCs w:val="18"/>
              </w:rPr>
              <w:t>Seasonal Craft</w:t>
            </w:r>
          </w:p>
        </w:tc>
        <w:tc>
          <w:tcPr>
            <w:tcW w:w="1848" w:type="dxa"/>
            <w:shd w:val="clear" w:color="auto" w:fill="FBE4D5" w:themeFill="accent2" w:themeFillTint="33"/>
            <w:tcMar/>
          </w:tcPr>
          <w:p w:rsidR="00B96882" w:rsidP="00F52D89" w:rsidRDefault="002F4B80" w14:paraId="073ADA2E" w14:textId="6F9F2FCA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 Sculpture and 3D paper play</w:t>
            </w:r>
          </w:p>
          <w:p w:rsidR="002F4B80" w:rsidP="00F52D89" w:rsidRDefault="002F4B80" w14:paraId="48F94C39" w14:textId="1EEDF9A8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="002F4B80" w:rsidP="00F52D89" w:rsidRDefault="002F4B80" w14:paraId="2A8F586E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="00B96882" w:rsidP="00F52D89" w:rsidRDefault="00B96882" w14:paraId="041A0DAC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Pr="00A65C97" w:rsidR="00A65C97" w:rsidP="00F52D89" w:rsidRDefault="00A65C97" w14:paraId="2043ECFC" w14:textId="3B22DA82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1694" w:type="dxa"/>
            <w:shd w:val="clear" w:color="auto" w:fill="D9E2F3" w:themeFill="accent1" w:themeFillTint="33"/>
            <w:tcMar/>
          </w:tcPr>
          <w:p w:rsidRPr="00A65C97" w:rsidR="00A65C97" w:rsidP="00F52D89" w:rsidRDefault="006E691C" w14:paraId="68E74980" w14:textId="0444ACC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DT –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Cooking and Nutrition – a balanced diet</w:t>
            </w:r>
          </w:p>
        </w:tc>
        <w:tc>
          <w:tcPr>
            <w:tcW w:w="1870" w:type="dxa"/>
            <w:shd w:val="clear" w:color="auto" w:fill="FBE4D5" w:themeFill="accent2" w:themeFillTint="33"/>
            <w:tcMar/>
          </w:tcPr>
          <w:p w:rsidRPr="00D00D45" w:rsidR="00AE4F7F" w:rsidP="00F52D89" w:rsidRDefault="00AE4F7F" w14:paraId="6C68CB3D" w14:textId="60A75FA6">
            <w:pPr>
              <w:jc w:val="center"/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>KAPOW</w:t>
            </w:r>
            <w:r w:rsidRPr="00D00D45" w:rsidR="00F14D11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 xml:space="preserve"> ART</w:t>
            </w:r>
          </w:p>
          <w:p w:rsidR="00AE4F7F" w:rsidP="00F52D89" w:rsidRDefault="00F14D11" w14:paraId="5589BA81" w14:textId="39EA7318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  <w:r w:rsidRPr="006E691C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Growing Artists</w:t>
            </w:r>
          </w:p>
          <w:p w:rsidRPr="00F06893" w:rsidR="00F06893" w:rsidP="00F52D89" w:rsidRDefault="00F06893" w14:paraId="724E24A6" w14:textId="46E34451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  <w:r w:rsidRPr="00F06893">
              <w:rPr>
                <w:rFonts w:ascii="Twinkl Precursive" w:hAnsi="Twinkl Precursive"/>
                <w:color w:val="FF0000"/>
                <w:sz w:val="18"/>
                <w:szCs w:val="18"/>
              </w:rPr>
              <w:t>Artist Paul Cezanne</w:t>
            </w:r>
          </w:p>
          <w:p w:rsidR="00F14D11" w:rsidP="00F52D89" w:rsidRDefault="00F14D11" w14:paraId="225523D9" w14:textId="77777777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</w:p>
          <w:p w:rsidRPr="00A65C97" w:rsidR="00AE4F7F" w:rsidP="00F52D89" w:rsidRDefault="00AE4F7F" w14:paraId="0BFB980F" w14:textId="3F21EE3A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66" w:type="dxa"/>
            <w:shd w:val="clear" w:color="auto" w:fill="D5DCE4" w:themeFill="text2" w:themeFillTint="33"/>
            <w:tcMar/>
          </w:tcPr>
          <w:p w:rsidR="00D00D45" w:rsidP="00F52D89" w:rsidRDefault="00F06893" w14:paraId="5EEE43A4" w14:textId="3FCE1B61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</w:p>
          <w:p w:rsidRPr="005572E2" w:rsidR="00A65C97" w:rsidP="00F52D89" w:rsidRDefault="00F06893" w14:paraId="4E0521C8" w14:textId="74EB5D5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Cooking and Nutrition: Adapting a recipe</w:t>
            </w:r>
          </w:p>
        </w:tc>
        <w:tc>
          <w:tcPr>
            <w:tcW w:w="2320" w:type="dxa"/>
            <w:shd w:val="clear" w:color="auto" w:fill="FBE4D5" w:themeFill="accent2" w:themeFillTint="33"/>
            <w:tcMar/>
          </w:tcPr>
          <w:p w:rsidRPr="00D00D45" w:rsidR="000401B7" w:rsidP="00F52D89" w:rsidRDefault="0088383D" w14:paraId="5D1D8C78" w14:textId="51B2265E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</w:p>
          <w:p w:rsidRPr="0088383D" w:rsidR="0088383D" w:rsidP="00F52D89" w:rsidRDefault="0088383D" w14:paraId="3A76CEC6" w14:textId="4B1A074D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88383D">
              <w:rPr>
                <w:rFonts w:ascii="Twinkl Precursive" w:hAnsi="Twinkl Precursive"/>
                <w:sz w:val="18"/>
                <w:szCs w:val="18"/>
              </w:rPr>
              <w:t>Sculpture: Interactive instillation</w:t>
            </w:r>
          </w:p>
          <w:p w:rsidRPr="0088383D" w:rsidR="0088383D" w:rsidP="00F52D89" w:rsidRDefault="0088383D" w14:paraId="409704C4" w14:textId="7C9EAD5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Pr="00D00D45" w:rsidR="0088383D" w:rsidP="00F52D89" w:rsidRDefault="0088383D" w14:paraId="6E6CD026" w14:textId="44D030DA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Artist </w:t>
            </w:r>
            <w:proofErr w:type="spellStart"/>
            <w:r w:rsidRPr="00D00D45">
              <w:rPr>
                <w:rFonts w:ascii="Twinkl Precursive" w:hAnsi="Twinkl Precursive"/>
                <w:color w:val="FF0000"/>
                <w:sz w:val="18"/>
                <w:szCs w:val="18"/>
              </w:rPr>
              <w:t>Cai</w:t>
            </w:r>
            <w:proofErr w:type="spellEnd"/>
            <w:r w:rsidRPr="00D00D45">
              <w:rPr>
                <w:rFonts w:ascii="Twinkl Precursive" w:hAnsi="Twinkl Precursive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00D45">
              <w:rPr>
                <w:rFonts w:ascii="Twinkl Precursive" w:hAnsi="Twinkl Precursive"/>
                <w:color w:val="FF0000"/>
                <w:sz w:val="18"/>
                <w:szCs w:val="18"/>
              </w:rPr>
              <w:t>Guo-Qiang</w:t>
            </w:r>
            <w:proofErr w:type="spellEnd"/>
          </w:p>
          <w:p w:rsidRPr="00AD2A26" w:rsidR="00A65C97" w:rsidP="00F52D89" w:rsidRDefault="00A65C97" w14:paraId="35EDE78C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68" w:type="dxa"/>
            <w:shd w:val="clear" w:color="auto" w:fill="D5DCE4" w:themeFill="text2" w:themeFillTint="33"/>
            <w:tcMar/>
          </w:tcPr>
          <w:p w:rsidRPr="00667DF7" w:rsidR="00667DF7" w:rsidP="00F52D89" w:rsidRDefault="00667DF7" w14:paraId="2289B2EC" w14:textId="60FD1E98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667DF7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</w:p>
          <w:p w:rsidR="00667DF7" w:rsidP="00F52D89" w:rsidRDefault="00667DF7" w14:paraId="17A1DD88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Food and Nutrition</w:t>
            </w:r>
          </w:p>
          <w:p w:rsidRPr="004750C4" w:rsidR="00A65C97" w:rsidP="00F52D89" w:rsidRDefault="00667DF7" w14:paraId="02D8C34D" w14:textId="37BC5D0F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Come Dine with me</w:t>
            </w:r>
          </w:p>
        </w:tc>
      </w:tr>
      <w:tr w:rsidR="000900F4" w:rsidTr="3377700C" w14:paraId="26CB32F7" w14:textId="77777777">
        <w:trPr>
          <w:trHeight w:val="898"/>
        </w:trPr>
        <w:tc>
          <w:tcPr>
            <w:tcW w:w="1555" w:type="dxa"/>
            <w:tcMar/>
          </w:tcPr>
          <w:p w:rsidRPr="00A65C97" w:rsidR="000900F4" w:rsidP="00F52D89" w:rsidRDefault="00F52D89" w14:paraId="18F2AB5C" w14:textId="06291915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Summer </w:t>
            </w:r>
            <w:r w:rsidRPr="00A65C97" w:rsidR="000900F4">
              <w:rPr>
                <w:rFonts w:ascii="Twinkl Precursive" w:hAnsi="Twinkl Precursive"/>
                <w:sz w:val="24"/>
                <w:szCs w:val="24"/>
              </w:rPr>
              <w:t xml:space="preserve"> 2</w:t>
            </w:r>
          </w:p>
        </w:tc>
        <w:tc>
          <w:tcPr>
            <w:tcW w:w="1967" w:type="dxa"/>
            <w:shd w:val="clear" w:color="auto" w:fill="D5DCE4" w:themeFill="text2" w:themeFillTint="33"/>
            <w:tcMar/>
          </w:tcPr>
          <w:p w:rsidRPr="00E34D59" w:rsidR="000900F4" w:rsidP="00F52D89" w:rsidRDefault="00C0282E" w14:paraId="3D04F2D5" w14:textId="1806ED5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 Structures Boats</w:t>
            </w:r>
          </w:p>
        </w:tc>
        <w:tc>
          <w:tcPr>
            <w:tcW w:w="1848" w:type="dxa"/>
            <w:shd w:val="clear" w:color="auto" w:fill="D5DCE4" w:themeFill="text2" w:themeFillTint="33"/>
            <w:tcMar/>
          </w:tcPr>
          <w:p w:rsidR="000900F4" w:rsidP="00F52D89" w:rsidRDefault="002F4B80" w14:paraId="6BD093FA" w14:textId="6E58F06F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496754">
              <w:rPr>
                <w:rFonts w:ascii="Twinkl Precursive" w:hAnsi="Twinkl Precursive"/>
                <w:b/>
                <w:sz w:val="18"/>
                <w:szCs w:val="18"/>
              </w:rPr>
              <w:t>KAPOW DT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– Cooking: fruit and vegetables</w:t>
            </w:r>
            <w:r w:rsidR="00A47C35">
              <w:rPr>
                <w:rFonts w:ascii="Twinkl Precursive" w:hAnsi="Twinkl Precursive"/>
                <w:sz w:val="18"/>
                <w:szCs w:val="18"/>
              </w:rPr>
              <w:t xml:space="preserve"> Smoothies</w:t>
            </w:r>
          </w:p>
          <w:p w:rsidRPr="00A65C97" w:rsidR="002F4B80" w:rsidP="00F52D89" w:rsidRDefault="002F4B80" w14:paraId="33FCB3E5" w14:textId="77777777">
            <w:pPr>
              <w:jc w:val="center"/>
              <w:rPr>
                <w:rFonts w:ascii="Twinkl Precursive" w:hAnsi="Twinkl Precursive"/>
                <w:color w:val="FF0000"/>
                <w:sz w:val="18"/>
                <w:szCs w:val="18"/>
              </w:rPr>
            </w:pPr>
          </w:p>
          <w:p w:rsidRPr="00A65C97" w:rsidR="000900F4" w:rsidP="00F52D89" w:rsidRDefault="000900F4" w14:paraId="01E4AED9" w14:textId="2CFA2999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1694" w:type="dxa"/>
            <w:shd w:val="clear" w:color="auto" w:fill="D9E2F3" w:themeFill="accent1" w:themeFillTint="33"/>
            <w:tcMar/>
          </w:tcPr>
          <w:p w:rsidRPr="00A65C97" w:rsidR="000900F4" w:rsidP="00F52D89" w:rsidRDefault="002F4B80" w14:paraId="3D1469AA" w14:textId="47CCCA92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DT –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Mechanisms: Fair Ground Wheels</w:t>
            </w:r>
          </w:p>
        </w:tc>
        <w:tc>
          <w:tcPr>
            <w:tcW w:w="1870" w:type="dxa"/>
            <w:shd w:val="clear" w:color="auto" w:fill="D5DCE4" w:themeFill="text2" w:themeFillTint="33"/>
            <w:tcMar/>
          </w:tcPr>
          <w:p w:rsidRPr="00A65C97" w:rsidR="00F14D11" w:rsidP="00F52D89" w:rsidRDefault="00F06893" w14:paraId="53266664" w14:textId="28334D0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DT –</w:t>
            </w:r>
            <w:r>
              <w:rPr>
                <w:rFonts w:ascii="Twinkl Precursive" w:hAnsi="Twinkl Precursive"/>
                <w:sz w:val="18"/>
                <w:szCs w:val="18"/>
              </w:rPr>
              <w:t xml:space="preserve"> Structures:</w:t>
            </w:r>
            <w:r w:rsidR="001D06D9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r>
              <w:rPr>
                <w:rFonts w:ascii="Twinkl Precursive" w:hAnsi="Twinkl Precursive"/>
                <w:sz w:val="18"/>
                <w:szCs w:val="18"/>
              </w:rPr>
              <w:t>constructing a castle</w:t>
            </w:r>
          </w:p>
        </w:tc>
        <w:tc>
          <w:tcPr>
            <w:tcW w:w="2066" w:type="dxa"/>
            <w:shd w:val="clear" w:color="auto" w:fill="FBE4D5" w:themeFill="accent2" w:themeFillTint="33"/>
            <w:tcMar/>
          </w:tcPr>
          <w:p w:rsidRPr="00D00D45" w:rsidR="004F4500" w:rsidP="00F52D89" w:rsidRDefault="004F4500" w14:paraId="7A57720E" w14:textId="73AAF213">
            <w:pPr>
              <w:jc w:val="center"/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>KAPOW ART</w:t>
            </w:r>
          </w:p>
          <w:p w:rsidRPr="001D06D9" w:rsidR="004F4500" w:rsidP="00F52D89" w:rsidRDefault="001D06D9" w14:paraId="57285622" w14:textId="6E62D07D">
            <w:pPr>
              <w:jc w:val="center"/>
              <w:rPr>
                <w:rFonts w:ascii="Twinkl Precursive" w:hAnsi="Twinkl Precursive"/>
                <w:color w:val="000000" w:themeColor="text1"/>
                <w:sz w:val="18"/>
                <w:szCs w:val="18"/>
              </w:rPr>
            </w:pPr>
            <w:r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 xml:space="preserve">Craft and Design: </w:t>
            </w:r>
            <w:r w:rsidRPr="001D06D9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Fabric of nature</w:t>
            </w:r>
          </w:p>
          <w:p w:rsidRPr="003755E5" w:rsidR="000900F4" w:rsidP="00F52D89" w:rsidRDefault="000900F4" w14:paraId="0332EDB0" w14:textId="37C8AA20">
            <w:pPr>
              <w:jc w:val="center"/>
              <w:rPr>
                <w:rFonts w:ascii="Twinkl Precursive" w:hAnsi="Twinkl Precursive"/>
                <w:color w:val="ACB9CA" w:themeColor="text2" w:themeTint="66"/>
                <w:sz w:val="18"/>
                <w:szCs w:val="18"/>
              </w:rPr>
            </w:pPr>
          </w:p>
        </w:tc>
        <w:tc>
          <w:tcPr>
            <w:tcW w:w="2320" w:type="dxa"/>
            <w:shd w:val="clear" w:color="auto" w:fill="D5DCE4" w:themeFill="text2" w:themeFillTint="33"/>
            <w:tcMar/>
          </w:tcPr>
          <w:p w:rsidR="000900F4" w:rsidP="00F52D89" w:rsidRDefault="00D00D45" w14:paraId="7A2796D9" w14:textId="2B8A8AA6">
            <w:pPr>
              <w:jc w:val="center"/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 xml:space="preserve">KAPOW </w:t>
            </w:r>
            <w:r w:rsidR="00667DF7">
              <w:rPr>
                <w:rFonts w:ascii="Twinkl Precursive" w:hAnsi="Twinkl Precursive"/>
                <w:b/>
                <w:color w:val="000000" w:themeColor="text1"/>
                <w:sz w:val="18"/>
                <w:szCs w:val="18"/>
              </w:rPr>
              <w:t>DT</w:t>
            </w:r>
          </w:p>
          <w:p w:rsidRPr="00667DF7" w:rsidR="00667DF7" w:rsidP="00F52D89" w:rsidRDefault="00667DF7" w14:paraId="7CF5BABA" w14:textId="2399042A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667DF7">
              <w:rPr>
                <w:rFonts w:ascii="Twinkl Precursive" w:hAnsi="Twinkl Precursive"/>
                <w:color w:val="000000" w:themeColor="text1"/>
                <w:sz w:val="18"/>
                <w:szCs w:val="18"/>
              </w:rPr>
              <w:t>Electrical Systems: Doodlers</w:t>
            </w:r>
          </w:p>
          <w:p w:rsidR="00D00D45" w:rsidP="00F52D89" w:rsidRDefault="00D00D45" w14:paraId="4A4D74D3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="00D00D45" w:rsidP="00F52D89" w:rsidRDefault="00D00D45" w14:paraId="26C4B15A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="00D00D45" w:rsidP="00F52D89" w:rsidRDefault="00D00D45" w14:paraId="0E6DE02A" w14:textId="7777777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:rsidRPr="00AD2A26" w:rsidR="00D00D45" w:rsidP="00F52D89" w:rsidRDefault="00D00D45" w14:paraId="53D526DE" w14:textId="62D487E2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68" w:type="dxa"/>
            <w:shd w:val="clear" w:color="auto" w:fill="FBE4D5" w:themeFill="accent2" w:themeFillTint="33"/>
            <w:tcMar/>
          </w:tcPr>
          <w:p w:rsidRPr="00D00D45" w:rsidR="00667DF7" w:rsidP="00F52D89" w:rsidRDefault="00667DF7" w14:paraId="46F58569" w14:textId="77777777">
            <w:pPr>
              <w:jc w:val="center"/>
              <w:rPr>
                <w:rFonts w:ascii="Twinkl Precursive" w:hAnsi="Twinkl Precursive"/>
                <w:b/>
                <w:sz w:val="18"/>
                <w:szCs w:val="18"/>
              </w:rPr>
            </w:pPr>
            <w:r w:rsidRPr="00D00D45">
              <w:rPr>
                <w:rFonts w:ascii="Twinkl Precursive" w:hAnsi="Twinkl Precursive"/>
                <w:b/>
                <w:sz w:val="18"/>
                <w:szCs w:val="18"/>
              </w:rPr>
              <w:t>KAPOW ART</w:t>
            </w:r>
          </w:p>
          <w:p w:rsidRPr="004750C4" w:rsidR="000900F4" w:rsidP="00F52D89" w:rsidRDefault="00667DF7" w14:paraId="3340F9C1" w14:textId="54A27248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Sculpture and 3D making memories</w:t>
            </w:r>
          </w:p>
        </w:tc>
      </w:tr>
    </w:tbl>
    <w:p w:rsidR="00537D88" w:rsidP="00F52D89" w:rsidRDefault="00537D88" w14:paraId="3A823158" w14:textId="77777777">
      <w:pPr>
        <w:jc w:val="center"/>
      </w:pPr>
    </w:p>
    <w:sectPr w:rsidR="00537D88" w:rsidSect="00A65C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33743"/>
    <w:multiLevelType w:val="hybridMultilevel"/>
    <w:tmpl w:val="2304D84E"/>
    <w:lvl w:ilvl="0" w:tplc="69265BC6">
      <w:numFmt w:val="bullet"/>
      <w:lvlText w:val="-"/>
      <w:lvlJc w:val="left"/>
      <w:pPr>
        <w:ind w:left="720" w:hanging="360"/>
      </w:pPr>
      <w:rPr>
        <w:rFonts w:hint="default" w:ascii="Twinkl Precursive" w:hAnsi="Twinkl Precursive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C97"/>
    <w:rsid w:val="00010AE0"/>
    <w:rsid w:val="000401B7"/>
    <w:rsid w:val="000900F4"/>
    <w:rsid w:val="000A332D"/>
    <w:rsid w:val="000E736B"/>
    <w:rsid w:val="00190B35"/>
    <w:rsid w:val="001A3000"/>
    <w:rsid w:val="001D06D9"/>
    <w:rsid w:val="002B49FE"/>
    <w:rsid w:val="002D055B"/>
    <w:rsid w:val="002F4B80"/>
    <w:rsid w:val="003755E5"/>
    <w:rsid w:val="003F26ED"/>
    <w:rsid w:val="004750C4"/>
    <w:rsid w:val="00496754"/>
    <w:rsid w:val="004C6295"/>
    <w:rsid w:val="004F4500"/>
    <w:rsid w:val="00537D88"/>
    <w:rsid w:val="005572E2"/>
    <w:rsid w:val="00667DF7"/>
    <w:rsid w:val="006E691C"/>
    <w:rsid w:val="0088383D"/>
    <w:rsid w:val="00927D96"/>
    <w:rsid w:val="00A47C35"/>
    <w:rsid w:val="00A65C97"/>
    <w:rsid w:val="00A71627"/>
    <w:rsid w:val="00AD2A26"/>
    <w:rsid w:val="00AE4F7F"/>
    <w:rsid w:val="00B96882"/>
    <w:rsid w:val="00C0282E"/>
    <w:rsid w:val="00D00D45"/>
    <w:rsid w:val="00E34D59"/>
    <w:rsid w:val="00F06893"/>
    <w:rsid w:val="00F14D11"/>
    <w:rsid w:val="00F3554A"/>
    <w:rsid w:val="00F52D89"/>
    <w:rsid w:val="027765EF"/>
    <w:rsid w:val="0433CE19"/>
    <w:rsid w:val="0748399C"/>
    <w:rsid w:val="0D1B951E"/>
    <w:rsid w:val="0E1A1B1F"/>
    <w:rsid w:val="0E33E398"/>
    <w:rsid w:val="102835E2"/>
    <w:rsid w:val="11016A6C"/>
    <w:rsid w:val="136960D0"/>
    <w:rsid w:val="1482664B"/>
    <w:rsid w:val="14E5FC80"/>
    <w:rsid w:val="152C7B26"/>
    <w:rsid w:val="16A7889F"/>
    <w:rsid w:val="16B8ED6E"/>
    <w:rsid w:val="16E70FCB"/>
    <w:rsid w:val="192E97F0"/>
    <w:rsid w:val="1AB89602"/>
    <w:rsid w:val="1D96F954"/>
    <w:rsid w:val="1ECBECD9"/>
    <w:rsid w:val="1EDDE4E4"/>
    <w:rsid w:val="213517DC"/>
    <w:rsid w:val="231CA87B"/>
    <w:rsid w:val="23FD8FB8"/>
    <w:rsid w:val="24464FEB"/>
    <w:rsid w:val="24D1AA32"/>
    <w:rsid w:val="2A888E08"/>
    <w:rsid w:val="2F8E4FF7"/>
    <w:rsid w:val="2F983A93"/>
    <w:rsid w:val="3377700C"/>
    <w:rsid w:val="44410771"/>
    <w:rsid w:val="448D17C9"/>
    <w:rsid w:val="4513B481"/>
    <w:rsid w:val="46D0540B"/>
    <w:rsid w:val="47C4B88B"/>
    <w:rsid w:val="484293D7"/>
    <w:rsid w:val="48919DC5"/>
    <w:rsid w:val="4A316ED0"/>
    <w:rsid w:val="4A41B91B"/>
    <w:rsid w:val="4A9C0E2E"/>
    <w:rsid w:val="4C37DE8F"/>
    <w:rsid w:val="4D4FE830"/>
    <w:rsid w:val="4E33FA0F"/>
    <w:rsid w:val="4F2035BC"/>
    <w:rsid w:val="514A2A1B"/>
    <w:rsid w:val="5183A7AF"/>
    <w:rsid w:val="531F7810"/>
    <w:rsid w:val="5406A593"/>
    <w:rsid w:val="5481CADD"/>
    <w:rsid w:val="54EA01C3"/>
    <w:rsid w:val="557D15B4"/>
    <w:rsid w:val="5646F97A"/>
    <w:rsid w:val="568795F4"/>
    <w:rsid w:val="5A590ADA"/>
    <w:rsid w:val="5DBA1D49"/>
    <w:rsid w:val="6189AC21"/>
    <w:rsid w:val="61B4A255"/>
    <w:rsid w:val="6458181F"/>
    <w:rsid w:val="678A2975"/>
    <w:rsid w:val="678CBAB0"/>
    <w:rsid w:val="6A6F26F1"/>
    <w:rsid w:val="6B705AD7"/>
    <w:rsid w:val="6C86C64C"/>
    <w:rsid w:val="6CDD1598"/>
    <w:rsid w:val="705ECCB5"/>
    <w:rsid w:val="72C5C140"/>
    <w:rsid w:val="77C4F235"/>
    <w:rsid w:val="78E9AC05"/>
    <w:rsid w:val="7AC94465"/>
    <w:rsid w:val="7AF971EE"/>
    <w:rsid w:val="7B793F59"/>
    <w:rsid w:val="7E0447FF"/>
    <w:rsid w:val="7F58E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0CEEB"/>
  <w15:chartTrackingRefBased/>
  <w15:docId w15:val="{1AF668F7-535F-44BA-86BD-A4DAD53C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5C9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900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cb3801-489a-4a74-80ed-213986f1a58a">
      <Terms xmlns="http://schemas.microsoft.com/office/infopath/2007/PartnerControls"/>
    </lcf76f155ced4ddcb4097134ff3c332f>
    <TaxCatchAll xmlns="086f924c-2e29-4a43-9d71-1fb21f7118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3BD523AD987F4FBE9EDFCFE162EC6D" ma:contentTypeVersion="17" ma:contentTypeDescription="Create a new document." ma:contentTypeScope="" ma:versionID="cec57dffec73e5ff05f58f8bfe9cfabf">
  <xsd:schema xmlns:xsd="http://www.w3.org/2001/XMLSchema" xmlns:xs="http://www.w3.org/2001/XMLSchema" xmlns:p="http://schemas.microsoft.com/office/2006/metadata/properties" xmlns:ns2="12cb3801-489a-4a74-80ed-213986f1a58a" xmlns:ns3="086f924c-2e29-4a43-9d71-1fb21f7118b8" targetNamespace="http://schemas.microsoft.com/office/2006/metadata/properties" ma:root="true" ma:fieldsID="34f4a412ab365d7666f06c603dd4c1d5" ns2:_="" ns3:_="">
    <xsd:import namespace="12cb3801-489a-4a74-80ed-213986f1a58a"/>
    <xsd:import namespace="086f924c-2e29-4a43-9d71-1fb21f7118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cb3801-489a-4a74-80ed-213986f1a5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f924c-2e29-4a43-9d71-1fb21f7118b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598736c-4489-4d50-88c1-eb13f25dbe3b}" ma:internalName="TaxCatchAll" ma:showField="CatchAllData" ma:web="086f924c-2e29-4a43-9d71-1fb21f7118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50DF16-FD0E-4929-B773-8BB8B9932218}">
  <ds:schemaRefs>
    <ds:schemaRef ds:uri="http://purl.org/dc/elements/1.1/"/>
    <ds:schemaRef ds:uri="http://schemas.microsoft.com/office/2006/metadata/properties"/>
    <ds:schemaRef ds:uri="086f924c-2e29-4a43-9d71-1fb21f7118b8"/>
    <ds:schemaRef ds:uri="http://schemas.microsoft.com/office/2006/documentManagement/types"/>
    <ds:schemaRef ds:uri="http://purl.org/dc/terms/"/>
    <ds:schemaRef ds:uri="12cb3801-489a-4a74-80ed-213986f1a5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73E2461-44BA-43B9-A70D-A302EC44ED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4D888D-EF48-40AE-B4F2-4BB4DA922DC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Round</dc:creator>
  <keywords/>
  <dc:description/>
  <lastModifiedBy>Mrs Peano</lastModifiedBy>
  <revision>7</revision>
  <dcterms:created xsi:type="dcterms:W3CDTF">2023-06-20T10:38:00.0000000Z</dcterms:created>
  <dcterms:modified xsi:type="dcterms:W3CDTF">2023-07-19T09:16:01.8733122Z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0x010100383BD523AD987F4FBE9EDFCFE162EC6D</vt:lpwstr>
  </property>
  <property fmtid="{D5CDD505-2E9C-101B-9397-08002B2CF9AE}" pid="3" name="MediaServiceImageTags">
    <vt:lpwstr/>
  </property>
</Properties>
</file>